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7" w:rsidRPr="00A91A00" w:rsidRDefault="00151937" w:rsidP="0001033E">
      <w:pPr>
        <w:spacing w:afterLines="50" w:after="180" w:line="520" w:lineRule="exact"/>
        <w:jc w:val="center"/>
        <w:rPr>
          <w:rFonts w:eastAsia="標楷體"/>
          <w:color w:val="000000"/>
          <w:sz w:val="44"/>
        </w:rPr>
      </w:pPr>
      <w:r w:rsidRPr="00A91A00">
        <w:rPr>
          <w:rFonts w:eastAsia="標楷體" w:hint="eastAsia"/>
          <w:color w:val="000000"/>
          <w:sz w:val="44"/>
        </w:rPr>
        <w:t>國立高雄大學</w:t>
      </w:r>
      <w:r w:rsidR="00FB3A76">
        <w:rPr>
          <w:rFonts w:eastAsia="標楷體" w:hint="eastAsia"/>
          <w:color w:val="000000"/>
          <w:sz w:val="44"/>
        </w:rPr>
        <w:t>產學</w:t>
      </w:r>
      <w:r w:rsidRPr="00A91A00">
        <w:rPr>
          <w:rFonts w:eastAsia="標楷體" w:hint="eastAsia"/>
          <w:color w:val="000000"/>
          <w:sz w:val="44"/>
        </w:rPr>
        <w:t>育成中心</w:t>
      </w:r>
    </w:p>
    <w:p w:rsidR="00151937" w:rsidRPr="009B6B48" w:rsidRDefault="00151937">
      <w:pPr>
        <w:spacing w:line="520" w:lineRule="exact"/>
        <w:jc w:val="center"/>
        <w:rPr>
          <w:rFonts w:eastAsia="標楷體"/>
          <w:color w:val="000000"/>
          <w:sz w:val="36"/>
          <w:shd w:val="pct15" w:color="auto" w:fill="FFFFFF"/>
        </w:rPr>
      </w:pPr>
      <w:r w:rsidRPr="009B6B48">
        <w:rPr>
          <w:rFonts w:eastAsia="標楷體" w:hint="eastAsia"/>
          <w:color w:val="000000"/>
          <w:sz w:val="36"/>
          <w:shd w:val="pct15" w:color="auto" w:fill="FFFFFF"/>
        </w:rPr>
        <w:t>營運計畫構想書綱要</w:t>
      </w:r>
    </w:p>
    <w:p w:rsidR="00B872A6" w:rsidRPr="00A91A00" w:rsidRDefault="00B872A6">
      <w:pPr>
        <w:spacing w:line="520" w:lineRule="exact"/>
        <w:jc w:val="center"/>
        <w:rPr>
          <w:rFonts w:eastAsia="標楷體"/>
          <w:color w:val="000000"/>
          <w:sz w:val="36"/>
        </w:rPr>
      </w:pPr>
    </w:p>
    <w:p w:rsidR="00151937" w:rsidRPr="00025A46" w:rsidRDefault="00151937" w:rsidP="00E271BD">
      <w:pPr>
        <w:spacing w:line="360" w:lineRule="auto"/>
        <w:jc w:val="both"/>
        <w:rPr>
          <w:rFonts w:ascii="Arial" w:eastAsia="標楷體" w:hAnsi="Arial" w:cs="Arial"/>
          <w:b/>
          <w:color w:val="000000"/>
          <w:sz w:val="32"/>
        </w:rPr>
      </w:pPr>
      <w:r w:rsidRPr="00025A46">
        <w:rPr>
          <w:rFonts w:ascii="Arial" w:eastAsia="標楷體" w:hAnsi="Arial" w:cs="Arial"/>
          <w:b/>
          <w:color w:val="000000"/>
          <w:sz w:val="32"/>
        </w:rPr>
        <w:t>壹、請詳細述明下列各項</w:t>
      </w:r>
    </w:p>
    <w:p w:rsidR="00151937" w:rsidRPr="00E271BD" w:rsidRDefault="00151937" w:rsidP="00E271BD">
      <w:pPr>
        <w:widowControl/>
        <w:tabs>
          <w:tab w:val="left" w:pos="5760"/>
        </w:tabs>
        <w:autoSpaceDE w:val="0"/>
        <w:autoSpaceDN w:val="0"/>
        <w:spacing w:line="360" w:lineRule="auto"/>
        <w:ind w:right="-198"/>
        <w:jc w:val="both"/>
        <w:textAlignment w:val="bottom"/>
        <w:rPr>
          <w:rFonts w:ascii="Arial" w:eastAsia="標楷體" w:hAnsi="Arial" w:cs="Arial"/>
          <w:color w:val="000000"/>
          <w:sz w:val="30"/>
        </w:rPr>
      </w:pPr>
      <w:r w:rsidRPr="00E271BD">
        <w:rPr>
          <w:rFonts w:ascii="Arial" w:eastAsia="標楷體" w:hAnsi="Arial" w:cs="Arial"/>
          <w:color w:val="000000"/>
          <w:sz w:val="30"/>
        </w:rPr>
        <w:t>一、公司名稱</w:t>
      </w:r>
      <w:r w:rsidR="0029591C" w:rsidRPr="00E271BD">
        <w:rPr>
          <w:rFonts w:ascii="Arial" w:eastAsia="標楷體" w:hAnsi="Arial" w:cs="Arial"/>
          <w:color w:val="000000"/>
          <w:sz w:val="30"/>
        </w:rPr>
        <w:tab/>
      </w:r>
    </w:p>
    <w:p w:rsidR="00151937" w:rsidRPr="00E271BD" w:rsidRDefault="00151937" w:rsidP="00E271BD">
      <w:pPr>
        <w:widowControl/>
        <w:autoSpaceDE w:val="0"/>
        <w:autoSpaceDN w:val="0"/>
        <w:spacing w:line="360" w:lineRule="auto"/>
        <w:ind w:right="-198"/>
        <w:textAlignment w:val="bottom"/>
        <w:rPr>
          <w:rFonts w:ascii="Arial" w:eastAsia="標楷體" w:hAnsi="Arial" w:cs="Arial"/>
          <w:color w:val="000000"/>
          <w:sz w:val="30"/>
        </w:rPr>
      </w:pPr>
      <w:r w:rsidRPr="00E271BD">
        <w:rPr>
          <w:rFonts w:ascii="Arial" w:eastAsia="標楷體" w:hAnsi="Arial" w:cs="Arial"/>
          <w:color w:val="000000"/>
          <w:sz w:val="30"/>
        </w:rPr>
        <w:t>二、設立公司緣由及目標</w:t>
      </w:r>
    </w:p>
    <w:p w:rsidR="00151937" w:rsidRPr="00E271BD" w:rsidRDefault="00151937" w:rsidP="00E271BD">
      <w:pPr>
        <w:widowControl/>
        <w:autoSpaceDE w:val="0"/>
        <w:autoSpaceDN w:val="0"/>
        <w:spacing w:line="360" w:lineRule="auto"/>
        <w:ind w:right="-198"/>
        <w:textAlignment w:val="bottom"/>
        <w:rPr>
          <w:rFonts w:ascii="Arial" w:eastAsia="標楷體" w:hAnsi="Arial" w:cs="Arial"/>
          <w:color w:val="000000"/>
          <w:sz w:val="30"/>
        </w:rPr>
      </w:pPr>
      <w:r w:rsidRPr="00E271BD">
        <w:rPr>
          <w:rFonts w:ascii="Arial" w:eastAsia="標楷體" w:hAnsi="Arial" w:cs="Arial"/>
          <w:color w:val="000000"/>
          <w:sz w:val="30"/>
        </w:rPr>
        <w:t>三、公司組織與成員職掌、簡歷</w:t>
      </w:r>
    </w:p>
    <w:p w:rsidR="00151937" w:rsidRPr="00E271BD" w:rsidRDefault="00151937" w:rsidP="00E271BD">
      <w:pPr>
        <w:widowControl/>
        <w:autoSpaceDE w:val="0"/>
        <w:autoSpaceDN w:val="0"/>
        <w:spacing w:line="360" w:lineRule="auto"/>
        <w:ind w:right="-198"/>
        <w:textAlignment w:val="bottom"/>
        <w:rPr>
          <w:rFonts w:ascii="Arial" w:eastAsia="標楷體" w:hAnsi="Arial" w:cs="Arial"/>
          <w:color w:val="000000"/>
          <w:sz w:val="30"/>
        </w:rPr>
      </w:pPr>
      <w:r w:rsidRPr="00E271BD">
        <w:rPr>
          <w:rFonts w:ascii="Arial" w:eastAsia="標楷體" w:hAnsi="Arial" w:cs="Arial"/>
          <w:color w:val="000000"/>
          <w:sz w:val="30"/>
        </w:rPr>
        <w:t>四、技術</w:t>
      </w:r>
      <w:r w:rsidRPr="00E271BD">
        <w:rPr>
          <w:rFonts w:ascii="Arial" w:eastAsia="標楷體" w:hAnsi="Arial" w:cs="Arial"/>
          <w:color w:val="000000"/>
          <w:sz w:val="30"/>
        </w:rPr>
        <w:t>/</w:t>
      </w:r>
      <w:r w:rsidRPr="00E271BD">
        <w:rPr>
          <w:rFonts w:ascii="Arial" w:eastAsia="標楷體" w:hAnsi="Arial" w:cs="Arial"/>
          <w:color w:val="000000"/>
          <w:sz w:val="30"/>
        </w:rPr>
        <w:t>成品</w:t>
      </w:r>
      <w:r w:rsidRPr="00E271BD">
        <w:rPr>
          <w:rFonts w:ascii="Arial" w:eastAsia="標楷體" w:hAnsi="Arial" w:cs="Arial"/>
          <w:color w:val="000000"/>
          <w:sz w:val="30"/>
        </w:rPr>
        <w:t>/</w:t>
      </w:r>
      <w:r w:rsidRPr="00E271BD">
        <w:rPr>
          <w:rFonts w:ascii="Arial" w:eastAsia="標楷體" w:hAnsi="Arial" w:cs="Arial"/>
          <w:color w:val="000000"/>
          <w:sz w:val="30"/>
        </w:rPr>
        <w:t>服務簡介（請描述內涵及其應用）</w:t>
      </w:r>
    </w:p>
    <w:p w:rsidR="00151937" w:rsidRPr="00E271BD" w:rsidRDefault="00151937" w:rsidP="00E271BD">
      <w:pPr>
        <w:widowControl/>
        <w:autoSpaceDE w:val="0"/>
        <w:autoSpaceDN w:val="0"/>
        <w:spacing w:line="360" w:lineRule="auto"/>
        <w:ind w:right="-198"/>
        <w:textAlignment w:val="bottom"/>
        <w:rPr>
          <w:rFonts w:ascii="Arial" w:eastAsia="標楷體" w:hAnsi="Arial" w:cs="Arial"/>
          <w:color w:val="000000"/>
          <w:sz w:val="30"/>
        </w:rPr>
      </w:pPr>
      <w:r w:rsidRPr="00E271BD">
        <w:rPr>
          <w:rFonts w:ascii="Arial" w:eastAsia="標楷體" w:hAnsi="Arial" w:cs="Arial"/>
          <w:color w:val="000000"/>
          <w:sz w:val="30"/>
        </w:rPr>
        <w:t>五、環境及產業分析</w:t>
      </w:r>
    </w:p>
    <w:p w:rsidR="00151937" w:rsidRPr="00E271BD" w:rsidRDefault="00151937" w:rsidP="00E271BD">
      <w:pPr>
        <w:widowControl/>
        <w:autoSpaceDE w:val="0"/>
        <w:autoSpaceDN w:val="0"/>
        <w:spacing w:line="360" w:lineRule="auto"/>
        <w:ind w:right="-198"/>
        <w:jc w:val="both"/>
        <w:textAlignment w:val="bottom"/>
        <w:rPr>
          <w:rFonts w:ascii="Arial" w:eastAsia="標楷體" w:hAnsi="Arial" w:cs="Arial"/>
          <w:color w:val="000000"/>
          <w:sz w:val="30"/>
        </w:rPr>
      </w:pPr>
      <w:r w:rsidRPr="00E271BD">
        <w:rPr>
          <w:rFonts w:ascii="Arial" w:eastAsia="標楷體" w:hAnsi="Arial" w:cs="Arial"/>
          <w:color w:val="000000"/>
          <w:sz w:val="30"/>
        </w:rPr>
        <w:t>六、待輔導項目及需求</w:t>
      </w:r>
      <w:r w:rsidRPr="00E271BD">
        <w:rPr>
          <w:rFonts w:ascii="Arial" w:eastAsia="標楷體" w:hAnsi="Arial" w:cs="Arial"/>
          <w:color w:val="000000"/>
          <w:sz w:val="30"/>
        </w:rPr>
        <w:t>(</w:t>
      </w:r>
      <w:r w:rsidRPr="00E271BD">
        <w:rPr>
          <w:rFonts w:ascii="Arial" w:eastAsia="標楷體" w:hAnsi="Arial" w:cs="Arial"/>
          <w:color w:val="000000"/>
          <w:sz w:val="30"/>
        </w:rPr>
        <w:t>技術、管理、資金、行政、行銷等</w:t>
      </w:r>
      <w:r w:rsidRPr="00E271BD">
        <w:rPr>
          <w:rFonts w:ascii="Arial" w:eastAsia="標楷體" w:hAnsi="Arial" w:cs="Arial"/>
          <w:color w:val="000000"/>
          <w:sz w:val="30"/>
        </w:rPr>
        <w:t>)</w:t>
      </w:r>
    </w:p>
    <w:p w:rsidR="00151937" w:rsidRPr="00025A46" w:rsidRDefault="00151937" w:rsidP="00E271BD">
      <w:pPr>
        <w:widowControl/>
        <w:autoSpaceDE w:val="0"/>
        <w:autoSpaceDN w:val="0"/>
        <w:spacing w:line="360" w:lineRule="auto"/>
        <w:textAlignment w:val="bottom"/>
        <w:rPr>
          <w:rFonts w:ascii="Arial" w:eastAsia="標楷體" w:hAnsi="Arial" w:cs="Arial"/>
          <w:b/>
          <w:color w:val="000000"/>
          <w:sz w:val="30"/>
        </w:rPr>
      </w:pPr>
      <w:r w:rsidRPr="00025A46">
        <w:rPr>
          <w:rFonts w:ascii="Arial" w:eastAsia="標楷體" w:hAnsi="Arial" w:cs="Arial"/>
          <w:b/>
          <w:color w:val="000000"/>
          <w:sz w:val="30"/>
        </w:rPr>
        <w:t>貳、請簡要述明下列各項</w:t>
      </w:r>
    </w:p>
    <w:p w:rsidR="00151937" w:rsidRPr="00E271BD" w:rsidRDefault="00151937" w:rsidP="00E271BD">
      <w:pPr>
        <w:widowControl/>
        <w:autoSpaceDE w:val="0"/>
        <w:autoSpaceDN w:val="0"/>
        <w:spacing w:line="360" w:lineRule="auto"/>
        <w:ind w:right="-198"/>
        <w:textAlignment w:val="bottom"/>
        <w:rPr>
          <w:rFonts w:ascii="Arial" w:eastAsia="標楷體" w:hAnsi="Arial" w:cs="Arial"/>
          <w:color w:val="000000"/>
          <w:sz w:val="30"/>
        </w:rPr>
      </w:pPr>
      <w:r w:rsidRPr="00E271BD">
        <w:rPr>
          <w:rFonts w:ascii="Arial" w:eastAsia="標楷體" w:hAnsi="Arial" w:cs="Arial"/>
          <w:color w:val="000000"/>
          <w:sz w:val="30"/>
        </w:rPr>
        <w:t>一、行銷策略（產品定位、價格策略、行銷通路、售後服務、推廣企劃等）</w:t>
      </w:r>
    </w:p>
    <w:p w:rsidR="00151937" w:rsidRPr="00E271BD" w:rsidRDefault="00151937" w:rsidP="00E271BD">
      <w:pPr>
        <w:widowControl/>
        <w:autoSpaceDE w:val="0"/>
        <w:autoSpaceDN w:val="0"/>
        <w:spacing w:line="360" w:lineRule="auto"/>
        <w:ind w:right="-198"/>
        <w:jc w:val="both"/>
        <w:textAlignment w:val="bottom"/>
        <w:rPr>
          <w:rFonts w:ascii="Arial" w:eastAsia="標楷體" w:hAnsi="Arial" w:cs="Arial"/>
          <w:color w:val="000000"/>
          <w:sz w:val="30"/>
        </w:rPr>
      </w:pPr>
      <w:r w:rsidRPr="00E271BD">
        <w:rPr>
          <w:rFonts w:ascii="Arial" w:eastAsia="標楷體" w:hAnsi="Arial" w:cs="Arial"/>
          <w:color w:val="000000"/>
          <w:sz w:val="30"/>
        </w:rPr>
        <w:t>二、財務計畫（現金流量、資金來源與需求、資產負債表及損益表預估）</w:t>
      </w:r>
    </w:p>
    <w:p w:rsidR="00151937" w:rsidRPr="00E271BD" w:rsidRDefault="00151937" w:rsidP="00E271BD">
      <w:pPr>
        <w:widowControl/>
        <w:autoSpaceDE w:val="0"/>
        <w:autoSpaceDN w:val="0"/>
        <w:spacing w:line="360" w:lineRule="auto"/>
        <w:ind w:right="-198"/>
        <w:textAlignment w:val="bottom"/>
        <w:rPr>
          <w:rFonts w:ascii="Arial" w:eastAsia="標楷體" w:hAnsi="Arial" w:cs="Arial"/>
          <w:color w:val="000000"/>
          <w:sz w:val="30"/>
        </w:rPr>
      </w:pPr>
      <w:r w:rsidRPr="00E271BD">
        <w:rPr>
          <w:rFonts w:ascii="Arial" w:eastAsia="標楷體" w:hAnsi="Arial" w:cs="Arial"/>
          <w:color w:val="000000"/>
          <w:sz w:val="30"/>
        </w:rPr>
        <w:t>三、商品化計畫（成品設計包裝、成品推出時程與價格）</w:t>
      </w:r>
    </w:p>
    <w:p w:rsidR="00151937" w:rsidRPr="00A91A00" w:rsidRDefault="00151937" w:rsidP="000D75A6">
      <w:pPr>
        <w:spacing w:line="520" w:lineRule="exact"/>
        <w:jc w:val="both"/>
        <w:rPr>
          <w:rFonts w:eastAsia="標楷體"/>
          <w:color w:val="000000"/>
          <w:sz w:val="30"/>
          <w:szCs w:val="30"/>
        </w:rPr>
      </w:pPr>
      <w:r w:rsidRPr="00A91A00">
        <w:rPr>
          <w:rFonts w:eastAsia="標楷體"/>
          <w:color w:val="000000"/>
          <w:sz w:val="30"/>
        </w:rPr>
        <w:t xml:space="preserve"> </w:t>
      </w:r>
    </w:p>
    <w:p w:rsidR="00CD60CF" w:rsidRDefault="00CD60CF" w:rsidP="0062070C">
      <w:pPr>
        <w:snapToGrid w:val="0"/>
        <w:spacing w:line="500" w:lineRule="atLeast"/>
        <w:jc w:val="center"/>
        <w:rPr>
          <w:rFonts w:eastAsia="標楷體"/>
          <w:color w:val="000000"/>
          <w:sz w:val="44"/>
        </w:rPr>
      </w:pPr>
      <w:bookmarkStart w:id="0" w:name="_GoBack"/>
      <w:bookmarkEnd w:id="0"/>
    </w:p>
    <w:p w:rsidR="00CD60CF" w:rsidRDefault="00CD60CF" w:rsidP="0062070C">
      <w:pPr>
        <w:snapToGrid w:val="0"/>
        <w:spacing w:line="500" w:lineRule="atLeast"/>
        <w:jc w:val="center"/>
        <w:rPr>
          <w:rFonts w:eastAsia="標楷體"/>
          <w:color w:val="000000"/>
          <w:sz w:val="44"/>
        </w:rPr>
      </w:pPr>
    </w:p>
    <w:p w:rsidR="00CD60CF" w:rsidRDefault="00CD60CF" w:rsidP="0062070C">
      <w:pPr>
        <w:snapToGrid w:val="0"/>
        <w:spacing w:line="500" w:lineRule="atLeast"/>
        <w:jc w:val="center"/>
        <w:rPr>
          <w:rFonts w:eastAsia="標楷體"/>
          <w:color w:val="000000"/>
          <w:sz w:val="44"/>
        </w:rPr>
      </w:pPr>
    </w:p>
    <w:p w:rsidR="00CD60CF" w:rsidRDefault="00CD60CF" w:rsidP="0062070C">
      <w:pPr>
        <w:snapToGrid w:val="0"/>
        <w:spacing w:line="500" w:lineRule="atLeast"/>
        <w:jc w:val="center"/>
        <w:rPr>
          <w:rFonts w:eastAsia="標楷體"/>
          <w:color w:val="000000"/>
          <w:sz w:val="44"/>
        </w:rPr>
      </w:pPr>
    </w:p>
    <w:p w:rsidR="00CD60CF" w:rsidRDefault="00CD60CF" w:rsidP="0062070C">
      <w:pPr>
        <w:snapToGrid w:val="0"/>
        <w:spacing w:line="500" w:lineRule="atLeast"/>
        <w:jc w:val="center"/>
        <w:rPr>
          <w:rFonts w:eastAsia="標楷體"/>
          <w:color w:val="000000"/>
          <w:sz w:val="44"/>
        </w:rPr>
      </w:pPr>
    </w:p>
    <w:p w:rsidR="00CD60CF" w:rsidRDefault="00CD60CF" w:rsidP="0062070C">
      <w:pPr>
        <w:snapToGrid w:val="0"/>
        <w:spacing w:line="500" w:lineRule="atLeast"/>
        <w:jc w:val="center"/>
        <w:rPr>
          <w:rFonts w:eastAsia="標楷體"/>
          <w:color w:val="000000"/>
          <w:sz w:val="44"/>
        </w:rPr>
      </w:pPr>
    </w:p>
    <w:p w:rsidR="00CD60CF" w:rsidRDefault="00CD60CF" w:rsidP="0062070C">
      <w:pPr>
        <w:snapToGrid w:val="0"/>
        <w:spacing w:line="500" w:lineRule="atLeast"/>
        <w:jc w:val="center"/>
        <w:rPr>
          <w:rFonts w:eastAsia="標楷體"/>
          <w:color w:val="000000"/>
          <w:sz w:val="44"/>
        </w:rPr>
      </w:pPr>
    </w:p>
    <w:sectPr w:rsidR="00CD60CF" w:rsidSect="00456ACA">
      <w:headerReference w:type="default" r:id="rId8"/>
      <w:pgSz w:w="11906" w:h="16838"/>
      <w:pgMar w:top="907" w:right="1134" w:bottom="907" w:left="1134" w:header="62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D1" w:rsidRDefault="009E57D1" w:rsidP="00813EBE">
      <w:r>
        <w:separator/>
      </w:r>
    </w:p>
  </w:endnote>
  <w:endnote w:type="continuationSeparator" w:id="0">
    <w:p w:rsidR="009E57D1" w:rsidRDefault="009E57D1" w:rsidP="0081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D1" w:rsidRDefault="009E57D1" w:rsidP="00813EBE">
      <w:r>
        <w:separator/>
      </w:r>
    </w:p>
  </w:footnote>
  <w:footnote w:type="continuationSeparator" w:id="0">
    <w:p w:rsidR="009E57D1" w:rsidRDefault="009E57D1" w:rsidP="0081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1C" w:rsidRPr="0029591C" w:rsidRDefault="00A83711" w:rsidP="00E2641C">
    <w:pPr>
      <w:pStyle w:val="a8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7.3pt;margin-top:198.45pt;width:285pt;height:321.2pt;z-index:-251658752;mso-position-horizontal-relative:text;mso-position-vertical-relative:text;mso-width-relative:page;mso-height-relative:page">
          <v:imagedata r:id="rId1" o:title="中心Logo-IAIC" gain="19661f" blacklevel="22938f"/>
        </v:shape>
      </w:pict>
    </w:r>
    <w:r w:rsidR="0029591C" w:rsidRPr="0029591C">
      <w:rPr>
        <w:rFonts w:ascii="Arial" w:hAnsi="Arial" w:cs="Arial"/>
      </w:rPr>
      <w:t>版本</w:t>
    </w:r>
    <w:r w:rsidR="0029591C" w:rsidRPr="0029591C">
      <w:rPr>
        <w:rFonts w:ascii="Arial" w:hAnsi="Arial" w:cs="Arial"/>
      </w:rPr>
      <w:t>V1.0(109/03/12</w:t>
    </w:r>
    <w:r w:rsidR="00E2641C">
      <w:rPr>
        <w:rFonts w:ascii="Arial" w:hAnsi="Arial" w:cs="Arial" w:hint="eastAsia"/>
      </w:rPr>
      <w:t>修訂</w:t>
    </w:r>
    <w:r w:rsidR="0029591C" w:rsidRPr="0029591C"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955"/>
    <w:multiLevelType w:val="hybridMultilevel"/>
    <w:tmpl w:val="79287138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">
    <w:nsid w:val="4BFB2981"/>
    <w:multiLevelType w:val="hybridMultilevel"/>
    <w:tmpl w:val="796C825A"/>
    <w:lvl w:ilvl="0" w:tplc="B254EB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D58"/>
    <w:rsid w:val="0000459A"/>
    <w:rsid w:val="0001033E"/>
    <w:rsid w:val="00025A46"/>
    <w:rsid w:val="00034F0B"/>
    <w:rsid w:val="000516B1"/>
    <w:rsid w:val="000625C0"/>
    <w:rsid w:val="000C2094"/>
    <w:rsid w:val="000D75A6"/>
    <w:rsid w:val="000F7D54"/>
    <w:rsid w:val="00107245"/>
    <w:rsid w:val="00147ACA"/>
    <w:rsid w:val="00151937"/>
    <w:rsid w:val="00187453"/>
    <w:rsid w:val="00192B75"/>
    <w:rsid w:val="001A207C"/>
    <w:rsid w:val="0021299F"/>
    <w:rsid w:val="00240053"/>
    <w:rsid w:val="00263BBB"/>
    <w:rsid w:val="0026423E"/>
    <w:rsid w:val="0029591C"/>
    <w:rsid w:val="002A648C"/>
    <w:rsid w:val="002E0E0D"/>
    <w:rsid w:val="003644E3"/>
    <w:rsid w:val="00387912"/>
    <w:rsid w:val="00391DCA"/>
    <w:rsid w:val="003B5127"/>
    <w:rsid w:val="003D4A20"/>
    <w:rsid w:val="003F3C4D"/>
    <w:rsid w:val="004356CD"/>
    <w:rsid w:val="00447074"/>
    <w:rsid w:val="00456ACA"/>
    <w:rsid w:val="00473B5B"/>
    <w:rsid w:val="00483CD5"/>
    <w:rsid w:val="004979BA"/>
    <w:rsid w:val="004A4326"/>
    <w:rsid w:val="004E1F45"/>
    <w:rsid w:val="00574605"/>
    <w:rsid w:val="005937A6"/>
    <w:rsid w:val="005A6EF6"/>
    <w:rsid w:val="005C6AF7"/>
    <w:rsid w:val="00612FE6"/>
    <w:rsid w:val="0062070C"/>
    <w:rsid w:val="006369A4"/>
    <w:rsid w:val="006577DA"/>
    <w:rsid w:val="00683A9D"/>
    <w:rsid w:val="006B4940"/>
    <w:rsid w:val="006C5DF4"/>
    <w:rsid w:val="006D2FBE"/>
    <w:rsid w:val="006D7B3E"/>
    <w:rsid w:val="006E04C4"/>
    <w:rsid w:val="00705CE1"/>
    <w:rsid w:val="00710837"/>
    <w:rsid w:val="007229C5"/>
    <w:rsid w:val="0072535E"/>
    <w:rsid w:val="00747581"/>
    <w:rsid w:val="00750A3F"/>
    <w:rsid w:val="00772040"/>
    <w:rsid w:val="007834D2"/>
    <w:rsid w:val="00794CFF"/>
    <w:rsid w:val="00797926"/>
    <w:rsid w:val="007D18ED"/>
    <w:rsid w:val="00801E3A"/>
    <w:rsid w:val="008026C0"/>
    <w:rsid w:val="00813EBE"/>
    <w:rsid w:val="00844655"/>
    <w:rsid w:val="008511A9"/>
    <w:rsid w:val="00873746"/>
    <w:rsid w:val="008759D6"/>
    <w:rsid w:val="00886CEC"/>
    <w:rsid w:val="00894F2B"/>
    <w:rsid w:val="008C1436"/>
    <w:rsid w:val="008C67A9"/>
    <w:rsid w:val="008F0977"/>
    <w:rsid w:val="00925673"/>
    <w:rsid w:val="00937A2E"/>
    <w:rsid w:val="009B6B48"/>
    <w:rsid w:val="009D4759"/>
    <w:rsid w:val="009D5CEA"/>
    <w:rsid w:val="009E57D1"/>
    <w:rsid w:val="00A13958"/>
    <w:rsid w:val="00A368FE"/>
    <w:rsid w:val="00A36CEA"/>
    <w:rsid w:val="00A83711"/>
    <w:rsid w:val="00A91A00"/>
    <w:rsid w:val="00A96757"/>
    <w:rsid w:val="00AA6C35"/>
    <w:rsid w:val="00AC5195"/>
    <w:rsid w:val="00B153E8"/>
    <w:rsid w:val="00B724F1"/>
    <w:rsid w:val="00B74134"/>
    <w:rsid w:val="00B872A6"/>
    <w:rsid w:val="00BC60FC"/>
    <w:rsid w:val="00BC7BEC"/>
    <w:rsid w:val="00BD7495"/>
    <w:rsid w:val="00C21EEC"/>
    <w:rsid w:val="00C532BB"/>
    <w:rsid w:val="00C5362A"/>
    <w:rsid w:val="00CA74CD"/>
    <w:rsid w:val="00CC0B0D"/>
    <w:rsid w:val="00CC4FEE"/>
    <w:rsid w:val="00CD60CF"/>
    <w:rsid w:val="00CD7008"/>
    <w:rsid w:val="00D0603E"/>
    <w:rsid w:val="00D9787F"/>
    <w:rsid w:val="00DA1179"/>
    <w:rsid w:val="00DA7236"/>
    <w:rsid w:val="00DE710C"/>
    <w:rsid w:val="00E25559"/>
    <w:rsid w:val="00E2641C"/>
    <w:rsid w:val="00E271BD"/>
    <w:rsid w:val="00E47888"/>
    <w:rsid w:val="00E506C6"/>
    <w:rsid w:val="00EC7D58"/>
    <w:rsid w:val="00ED2C5C"/>
    <w:rsid w:val="00EF0178"/>
    <w:rsid w:val="00F370C1"/>
    <w:rsid w:val="00F411E9"/>
    <w:rsid w:val="00F95333"/>
    <w:rsid w:val="00FB3A76"/>
    <w:rsid w:val="00FB42B0"/>
    <w:rsid w:val="00FD3C43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E1F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391DCA"/>
    <w:rPr>
      <w:rFonts w:ascii="Courier New" w:hAnsi="Courier New" w:cs="Courier New"/>
      <w:sz w:val="20"/>
      <w:szCs w:val="20"/>
    </w:rPr>
  </w:style>
  <w:style w:type="paragraph" w:styleId="a3">
    <w:name w:val="Block Text"/>
    <w:basedOn w:val="a"/>
    <w:uiPriority w:val="99"/>
    <w:rsid w:val="004E1F45"/>
    <w:pPr>
      <w:widowControl/>
      <w:autoSpaceDE w:val="0"/>
      <w:autoSpaceDN w:val="0"/>
      <w:spacing w:after="60" w:line="400" w:lineRule="exact"/>
      <w:ind w:left="1276" w:right="-198" w:hanging="283"/>
      <w:textAlignment w:val="bottom"/>
    </w:pPr>
    <w:rPr>
      <w:rFonts w:ascii="標楷體" w:eastAsia="標楷體"/>
      <w:sz w:val="30"/>
      <w:szCs w:val="20"/>
    </w:rPr>
  </w:style>
  <w:style w:type="paragraph" w:styleId="a4">
    <w:name w:val="Body Text Indent"/>
    <w:basedOn w:val="a"/>
    <w:link w:val="a5"/>
    <w:uiPriority w:val="99"/>
    <w:rsid w:val="004E1F45"/>
    <w:pPr>
      <w:widowControl/>
      <w:autoSpaceDE w:val="0"/>
      <w:autoSpaceDN w:val="0"/>
      <w:spacing w:before="120" w:line="400" w:lineRule="exact"/>
      <w:ind w:left="567" w:hanging="567"/>
      <w:jc w:val="both"/>
      <w:textAlignment w:val="bottom"/>
    </w:pPr>
    <w:rPr>
      <w:rFonts w:ascii="標楷體" w:eastAsia="標楷體"/>
      <w:sz w:val="28"/>
      <w:szCs w:val="20"/>
    </w:rPr>
  </w:style>
  <w:style w:type="character" w:customStyle="1" w:styleId="a5">
    <w:name w:val="本文縮排 字元"/>
    <w:link w:val="a4"/>
    <w:uiPriority w:val="99"/>
    <w:semiHidden/>
    <w:locked/>
    <w:rsid w:val="00391DCA"/>
    <w:rPr>
      <w:rFonts w:cs="Times New Roman"/>
      <w:sz w:val="24"/>
      <w:szCs w:val="24"/>
    </w:rPr>
  </w:style>
  <w:style w:type="paragraph" w:styleId="a6">
    <w:name w:val="Plain Text"/>
    <w:basedOn w:val="a"/>
    <w:link w:val="a7"/>
    <w:rsid w:val="007229C5"/>
    <w:rPr>
      <w:rFonts w:ascii="細明體" w:eastAsia="細明體" w:hAnsi="Courier New"/>
      <w:szCs w:val="20"/>
    </w:rPr>
  </w:style>
  <w:style w:type="character" w:customStyle="1" w:styleId="a7">
    <w:name w:val="純文字 字元"/>
    <w:link w:val="a6"/>
    <w:semiHidden/>
    <w:locked/>
    <w:rsid w:val="00391DCA"/>
    <w:rPr>
      <w:rFonts w:ascii="細明體" w:eastAsia="細明體" w:hAnsi="Courier New" w:cs="Courier New"/>
      <w:sz w:val="24"/>
      <w:szCs w:val="24"/>
    </w:rPr>
  </w:style>
  <w:style w:type="paragraph" w:customStyle="1" w:styleId="1">
    <w:name w:val="字元 字元1 字元"/>
    <w:basedOn w:val="a"/>
    <w:uiPriority w:val="99"/>
    <w:rsid w:val="004356C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b1">
    <w:name w:val="b1"/>
    <w:basedOn w:val="a"/>
    <w:uiPriority w:val="99"/>
    <w:rsid w:val="004356CD"/>
    <w:pPr>
      <w:adjustRightInd w:val="0"/>
      <w:spacing w:before="180" w:line="360" w:lineRule="atLeast"/>
      <w:textAlignment w:val="baseline"/>
    </w:pPr>
    <w:rPr>
      <w:rFonts w:ascii="?????" w:eastAsia="Times New Roman"/>
      <w:kern w:val="0"/>
      <w:sz w:val="20"/>
      <w:szCs w:val="20"/>
    </w:rPr>
  </w:style>
  <w:style w:type="paragraph" w:customStyle="1" w:styleId="B3">
    <w:name w:val="B3"/>
    <w:basedOn w:val="a"/>
    <w:uiPriority w:val="99"/>
    <w:rsid w:val="004356CD"/>
    <w:pPr>
      <w:adjustRightInd w:val="0"/>
      <w:spacing w:before="60" w:after="60" w:line="360" w:lineRule="atLeast"/>
      <w:ind w:left="2836" w:hanging="397"/>
      <w:textAlignment w:val="baseline"/>
    </w:pPr>
    <w:rPr>
      <w:rFonts w:ascii="?????" w:eastAsia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rsid w:val="00813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813EBE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813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813EBE"/>
    <w:rPr>
      <w:rFonts w:cs="Times New Roman"/>
      <w:kern w:val="2"/>
    </w:rPr>
  </w:style>
  <w:style w:type="table" w:styleId="ac">
    <w:name w:val="Table Grid"/>
    <w:basedOn w:val="a1"/>
    <w:locked/>
    <w:rsid w:val="0065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</Words>
  <Characters>211</Characters>
  <Application>Microsoft Office Word</Application>
  <DocSecurity>0</DocSecurity>
  <Lines>1</Lines>
  <Paragraphs>1</Paragraphs>
  <ScaleCrop>false</ScaleCrop>
  <Company>HOME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高 雄 大 學</dc:title>
  <dc:subject/>
  <dc:creator>鈺斤</dc:creator>
  <cp:keywords/>
  <dc:description/>
  <cp:lastModifiedBy>高雄大學產學育成中心</cp:lastModifiedBy>
  <cp:revision>59</cp:revision>
  <cp:lastPrinted>2011-04-13T07:29:00Z</cp:lastPrinted>
  <dcterms:created xsi:type="dcterms:W3CDTF">2011-06-07T01:13:00Z</dcterms:created>
  <dcterms:modified xsi:type="dcterms:W3CDTF">2020-03-13T01:10:00Z</dcterms:modified>
</cp:coreProperties>
</file>