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328" w:rsidRDefault="009A1328" w:rsidP="009A1328">
      <w:pPr>
        <w:ind w:right="26"/>
        <w:jc w:val="center"/>
        <w:rPr>
          <w:rFonts w:eastAsia="標楷體"/>
          <w:b/>
          <w:color w:val="000000"/>
          <w:sz w:val="32"/>
        </w:rPr>
      </w:pPr>
      <w:r w:rsidRPr="008404A9">
        <w:rPr>
          <w:rFonts w:eastAsia="標楷體"/>
          <w:b/>
          <w:color w:val="000000"/>
          <w:sz w:val="32"/>
        </w:rPr>
        <w:t>生物材料移轉契約</w:t>
      </w:r>
    </w:p>
    <w:p w:rsidR="009A1328" w:rsidRPr="0024137A" w:rsidRDefault="009A1328" w:rsidP="009A1328">
      <w:pPr>
        <w:adjustRightInd w:val="0"/>
        <w:snapToGrid w:val="0"/>
        <w:ind w:firstLineChars="210" w:firstLine="588"/>
        <w:jc w:val="both"/>
        <w:rPr>
          <w:rFonts w:eastAsia="標楷體"/>
          <w:color w:val="000000"/>
          <w:sz w:val="28"/>
          <w:szCs w:val="28"/>
        </w:rPr>
      </w:pPr>
      <w:proofErr w:type="gramStart"/>
      <w:r w:rsidRPr="0024137A">
        <w:rPr>
          <w:rFonts w:eastAsia="標楷體"/>
          <w:color w:val="000000"/>
          <w:sz w:val="28"/>
          <w:szCs w:val="28"/>
        </w:rPr>
        <w:t>茲緣於</w:t>
      </w:r>
      <w:proofErr w:type="gramEnd"/>
      <w:r w:rsidRPr="0024137A">
        <w:rPr>
          <w:rFonts w:eastAsia="標楷體"/>
          <w:color w:val="000000"/>
          <w:sz w:val="28"/>
          <w:szCs w:val="28"/>
          <w:u w:val="single"/>
        </w:rPr>
        <w:t>國立高雄大學</w:t>
      </w:r>
      <w:r w:rsidRPr="0024137A">
        <w:rPr>
          <w:rFonts w:eastAsia="標楷體"/>
          <w:color w:val="000000"/>
          <w:sz w:val="28"/>
          <w:szCs w:val="28"/>
        </w:rPr>
        <w:t>（以下簡稱甲方）同意將其生命科學系温秋明教授所研發之下述生物材料（以下簡稱本材料）移轉予</w:t>
      </w:r>
      <w:r w:rsidRPr="0065639D">
        <w:rPr>
          <w:rFonts w:eastAsia="標楷體" w:hint="eastAsia"/>
          <w:color w:val="000000"/>
          <w:sz w:val="28"/>
          <w:szCs w:val="28"/>
          <w:u w:val="single"/>
        </w:rPr>
        <w:t>(</w:t>
      </w:r>
      <w:r w:rsidRPr="0065639D">
        <w:rPr>
          <w:rFonts w:eastAsia="標楷體" w:hint="eastAsia"/>
          <w:color w:val="000000"/>
          <w:sz w:val="28"/>
          <w:szCs w:val="28"/>
          <w:u w:val="single"/>
        </w:rPr>
        <w:t>學</w:t>
      </w:r>
      <w:r>
        <w:rPr>
          <w:rFonts w:eastAsia="標楷體" w:hint="eastAsia"/>
          <w:color w:val="000000"/>
          <w:sz w:val="28"/>
          <w:szCs w:val="28"/>
          <w:u w:val="single"/>
        </w:rPr>
        <w:t>術單位</w:t>
      </w:r>
      <w:r w:rsidRPr="0065639D">
        <w:rPr>
          <w:rFonts w:eastAsia="標楷體" w:hint="eastAsia"/>
          <w:color w:val="000000"/>
          <w:sz w:val="28"/>
          <w:szCs w:val="28"/>
          <w:u w:val="single"/>
        </w:rPr>
        <w:t>名稱</w:t>
      </w:r>
      <w:r w:rsidRPr="0065639D">
        <w:rPr>
          <w:rFonts w:eastAsia="標楷體" w:hint="eastAsia"/>
          <w:color w:val="000000"/>
          <w:sz w:val="28"/>
          <w:szCs w:val="28"/>
          <w:u w:val="single"/>
        </w:rPr>
        <w:t>)</w:t>
      </w:r>
      <w:r w:rsidRPr="0024137A">
        <w:rPr>
          <w:rFonts w:eastAsia="標楷體"/>
          <w:color w:val="000000"/>
          <w:sz w:val="28"/>
          <w:szCs w:val="28"/>
        </w:rPr>
        <w:t>（以下簡稱乙方</w:t>
      </w:r>
      <w:r>
        <w:rPr>
          <w:rFonts w:eastAsia="標楷體" w:hint="eastAsia"/>
          <w:color w:val="000000"/>
          <w:sz w:val="28"/>
          <w:szCs w:val="28"/>
        </w:rPr>
        <w:t>）</w:t>
      </w:r>
      <w:r w:rsidRPr="0024137A">
        <w:rPr>
          <w:rFonts w:eastAsia="標楷體"/>
          <w:color w:val="000000"/>
          <w:sz w:val="28"/>
          <w:szCs w:val="28"/>
        </w:rPr>
        <w:t>之</w:t>
      </w:r>
      <w:r w:rsidRPr="0065639D">
        <w:rPr>
          <w:rFonts w:eastAsia="標楷體" w:hint="eastAsia"/>
          <w:color w:val="000000"/>
          <w:sz w:val="28"/>
          <w:szCs w:val="28"/>
          <w:u w:val="single"/>
        </w:rPr>
        <w:t>(</w:t>
      </w:r>
      <w:r>
        <w:rPr>
          <w:rFonts w:eastAsia="標楷體" w:hint="eastAsia"/>
          <w:color w:val="000000"/>
          <w:sz w:val="28"/>
          <w:szCs w:val="28"/>
          <w:u w:val="single"/>
        </w:rPr>
        <w:t>系所</w:t>
      </w:r>
      <w:r>
        <w:rPr>
          <w:rFonts w:eastAsia="標楷體" w:hint="eastAsia"/>
          <w:color w:val="000000"/>
          <w:sz w:val="28"/>
          <w:szCs w:val="28"/>
          <w:u w:val="single"/>
        </w:rPr>
        <w:t>/</w:t>
      </w:r>
      <w:r>
        <w:rPr>
          <w:rFonts w:eastAsia="標楷體" w:hint="eastAsia"/>
          <w:color w:val="000000"/>
          <w:sz w:val="28"/>
          <w:szCs w:val="28"/>
          <w:u w:val="single"/>
        </w:rPr>
        <w:t>教授名</w:t>
      </w:r>
      <w:r w:rsidRPr="0065639D">
        <w:rPr>
          <w:rFonts w:eastAsia="標楷體" w:hint="eastAsia"/>
          <w:color w:val="000000"/>
          <w:sz w:val="28"/>
          <w:szCs w:val="28"/>
          <w:u w:val="single"/>
        </w:rPr>
        <w:t>)</w:t>
      </w:r>
      <w:r w:rsidRPr="0024137A">
        <w:rPr>
          <w:rFonts w:eastAsia="標楷體"/>
          <w:color w:val="000000"/>
          <w:sz w:val="28"/>
          <w:szCs w:val="28"/>
        </w:rPr>
        <w:t>使用，</w:t>
      </w:r>
      <w:r w:rsidRPr="0024137A">
        <w:rPr>
          <w:rFonts w:eastAsia="標楷體"/>
          <w:sz w:val="28"/>
          <w:szCs w:val="28"/>
        </w:rPr>
        <w:t>雙方本於誠信原則</w:t>
      </w:r>
      <w:r w:rsidRPr="0024137A">
        <w:rPr>
          <w:rFonts w:eastAsia="標楷體"/>
          <w:color w:val="000000"/>
          <w:sz w:val="28"/>
          <w:szCs w:val="28"/>
        </w:rPr>
        <w:t>簽訂本合約，以資遵循，並約定如下：</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rPr>
          <w:rFonts w:eastAsia="標楷體"/>
          <w:sz w:val="28"/>
          <w:szCs w:val="28"/>
        </w:rPr>
      </w:pPr>
      <w:r w:rsidRPr="0024137A">
        <w:rPr>
          <w:rFonts w:eastAsia="標楷體"/>
          <w:sz w:val="28"/>
          <w:szCs w:val="28"/>
        </w:rPr>
        <w:t>生物材料名稱：</w:t>
      </w:r>
      <w:r>
        <w:rPr>
          <w:rFonts w:eastAsia="標楷體" w:hint="eastAsia"/>
          <w:sz w:val="28"/>
          <w:szCs w:val="28"/>
        </w:rPr>
        <w:t>****</w:t>
      </w:r>
      <w:r w:rsidRPr="001053D5">
        <w:rPr>
          <w:rFonts w:eastAsia="標楷體" w:hint="eastAsia"/>
          <w:sz w:val="28"/>
          <w:szCs w:val="28"/>
        </w:rPr>
        <w:t>細胞株</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第一條　移轉目的</w:t>
      </w:r>
    </w:p>
    <w:p w:rsidR="009A1328" w:rsidRPr="0024137A" w:rsidRDefault="009A1328" w:rsidP="009A1328">
      <w:pPr>
        <w:adjustRightInd w:val="0"/>
        <w:snapToGrid w:val="0"/>
        <w:ind w:leftChars="-176" w:left="734" w:hangingChars="413" w:hanging="1156"/>
        <w:rPr>
          <w:rFonts w:eastAsia="標楷體"/>
          <w:sz w:val="28"/>
          <w:szCs w:val="28"/>
        </w:rPr>
      </w:pPr>
      <w:r w:rsidRPr="0024137A">
        <w:rPr>
          <w:rFonts w:eastAsia="標楷體"/>
          <w:sz w:val="28"/>
          <w:szCs w:val="28"/>
        </w:rPr>
        <w:t xml:space="preserve">　　　　</w:t>
      </w:r>
      <w:r w:rsidRPr="000573B0">
        <w:rPr>
          <w:rFonts w:eastAsia="標楷體"/>
          <w:sz w:val="28"/>
          <w:szCs w:val="28"/>
        </w:rPr>
        <w:t>乙方為執行</w:t>
      </w:r>
      <w:r>
        <w:rPr>
          <w:rFonts w:eastAsia="標楷體" w:hint="eastAsia"/>
          <w:sz w:val="28"/>
          <w:szCs w:val="28"/>
        </w:rPr>
        <w:t>***</w:t>
      </w:r>
      <w:r w:rsidRPr="000573B0">
        <w:rPr>
          <w:rFonts w:eastAsia="標楷體"/>
          <w:sz w:val="28"/>
          <w:szCs w:val="28"/>
        </w:rPr>
        <w:t>計畫：</w:t>
      </w:r>
      <w:r w:rsidRPr="0065639D">
        <w:rPr>
          <w:rFonts w:eastAsia="標楷體" w:hint="eastAsia"/>
          <w:sz w:val="28"/>
          <w:szCs w:val="28"/>
          <w:u w:val="single"/>
        </w:rPr>
        <w:t>計畫名稱</w:t>
      </w:r>
      <w:proofErr w:type="gramStart"/>
      <w:r w:rsidRPr="000573B0">
        <w:rPr>
          <w:rFonts w:eastAsia="標楷體"/>
          <w:sz w:val="28"/>
          <w:szCs w:val="28"/>
        </w:rPr>
        <w:t>（</w:t>
      </w:r>
      <w:proofErr w:type="gramEnd"/>
      <w:r w:rsidRPr="000573B0">
        <w:rPr>
          <w:rFonts w:eastAsia="標楷體"/>
          <w:sz w:val="28"/>
          <w:szCs w:val="28"/>
        </w:rPr>
        <w:t>編號：</w:t>
      </w:r>
      <w:r w:rsidRPr="0065639D">
        <w:rPr>
          <w:rFonts w:eastAsia="標楷體" w:hint="eastAsia"/>
          <w:sz w:val="28"/>
          <w:szCs w:val="28"/>
          <w:u w:val="single"/>
        </w:rPr>
        <w:t>****</w:t>
      </w:r>
      <w:proofErr w:type="gramStart"/>
      <w:r w:rsidRPr="000573B0">
        <w:rPr>
          <w:rFonts w:eastAsia="標楷體"/>
          <w:sz w:val="28"/>
          <w:szCs w:val="28"/>
        </w:rPr>
        <w:t>）</w:t>
      </w:r>
      <w:proofErr w:type="gramEnd"/>
      <w:r w:rsidRPr="000573B0">
        <w:rPr>
          <w:rFonts w:eastAsia="標楷體"/>
          <w:sz w:val="28"/>
          <w:szCs w:val="28"/>
        </w:rPr>
        <w:t>（以下簡稱本計畫），使用本材料作為體外研究之學術研究用途。</w:t>
      </w:r>
    </w:p>
    <w:p w:rsidR="009A1328" w:rsidRPr="0024137A" w:rsidRDefault="009A1328" w:rsidP="009A1328">
      <w:pPr>
        <w:adjustRightInd w:val="0"/>
        <w:snapToGrid w:val="0"/>
        <w:ind w:leftChars="-59" w:left="1014" w:hangingChars="413" w:hanging="1156"/>
        <w:rPr>
          <w:rFonts w:eastAsia="標楷體"/>
          <w:sz w:val="28"/>
          <w:szCs w:val="28"/>
        </w:rPr>
      </w:pPr>
      <w:r w:rsidRPr="0024137A">
        <w:rPr>
          <w:rFonts w:eastAsia="標楷體"/>
          <w:sz w:val="28"/>
          <w:szCs w:val="28"/>
        </w:rPr>
        <w:t xml:space="preserve">　</w:t>
      </w: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第二條　移轉期間及存放位置</w:t>
      </w:r>
    </w:p>
    <w:p w:rsidR="009A1328" w:rsidRPr="0024137A" w:rsidRDefault="009A1328" w:rsidP="009A1328">
      <w:pPr>
        <w:adjustRightInd w:val="0"/>
        <w:snapToGrid w:val="0"/>
        <w:ind w:left="1158" w:hangingChars="413" w:hanging="1158"/>
        <w:rPr>
          <w:rFonts w:eastAsia="標楷體"/>
          <w:sz w:val="28"/>
          <w:szCs w:val="28"/>
        </w:rPr>
      </w:pPr>
      <w:r w:rsidRPr="0024137A">
        <w:rPr>
          <w:rFonts w:eastAsia="標楷體"/>
          <w:b/>
          <w:sz w:val="28"/>
          <w:szCs w:val="28"/>
        </w:rPr>
        <w:t xml:space="preserve">　　一、</w:t>
      </w:r>
      <w:r w:rsidRPr="0024137A">
        <w:rPr>
          <w:rFonts w:eastAsia="標楷體"/>
          <w:sz w:val="28"/>
          <w:szCs w:val="28"/>
        </w:rPr>
        <w:t>本材料移轉期間自中華民國</w:t>
      </w:r>
      <w:r>
        <w:rPr>
          <w:rFonts w:eastAsia="標楷體" w:hint="eastAsia"/>
          <w:sz w:val="28"/>
          <w:szCs w:val="28"/>
        </w:rPr>
        <w:t>***</w:t>
      </w:r>
      <w:r w:rsidRPr="0024137A">
        <w:rPr>
          <w:rFonts w:eastAsia="標楷體"/>
          <w:sz w:val="28"/>
          <w:szCs w:val="28"/>
        </w:rPr>
        <w:t>年</w:t>
      </w:r>
      <w:r>
        <w:rPr>
          <w:rFonts w:eastAsia="標楷體" w:hint="eastAsia"/>
          <w:sz w:val="28"/>
          <w:szCs w:val="28"/>
        </w:rPr>
        <w:t>**</w:t>
      </w:r>
      <w:r w:rsidRPr="0024137A">
        <w:rPr>
          <w:rFonts w:eastAsia="標楷體"/>
          <w:sz w:val="28"/>
          <w:szCs w:val="28"/>
        </w:rPr>
        <w:t>月</w:t>
      </w:r>
      <w:r>
        <w:rPr>
          <w:rFonts w:eastAsia="標楷體" w:hint="eastAsia"/>
          <w:sz w:val="28"/>
          <w:szCs w:val="28"/>
        </w:rPr>
        <w:t>**</w:t>
      </w:r>
      <w:r w:rsidRPr="0024137A">
        <w:rPr>
          <w:rFonts w:eastAsia="標楷體"/>
          <w:sz w:val="28"/>
          <w:szCs w:val="28"/>
        </w:rPr>
        <w:t>日至中華民國</w:t>
      </w:r>
      <w:r>
        <w:rPr>
          <w:rFonts w:eastAsia="標楷體" w:hint="eastAsia"/>
          <w:sz w:val="28"/>
          <w:szCs w:val="28"/>
        </w:rPr>
        <w:t>***</w:t>
      </w:r>
      <w:r w:rsidRPr="0024137A">
        <w:rPr>
          <w:rFonts w:eastAsia="標楷體"/>
          <w:sz w:val="28"/>
          <w:szCs w:val="28"/>
        </w:rPr>
        <w:t>年</w:t>
      </w:r>
      <w:r>
        <w:rPr>
          <w:rFonts w:eastAsia="標楷體" w:hint="eastAsia"/>
          <w:sz w:val="28"/>
          <w:szCs w:val="28"/>
        </w:rPr>
        <w:t>**</w:t>
      </w:r>
      <w:r w:rsidRPr="0024137A">
        <w:rPr>
          <w:rFonts w:eastAsia="標楷體"/>
          <w:sz w:val="28"/>
          <w:szCs w:val="28"/>
        </w:rPr>
        <w:t>月</w:t>
      </w:r>
      <w:r>
        <w:rPr>
          <w:rFonts w:eastAsia="標楷體" w:hint="eastAsia"/>
          <w:sz w:val="28"/>
          <w:szCs w:val="28"/>
        </w:rPr>
        <w:t>**</w:t>
      </w:r>
      <w:r w:rsidRPr="0024137A">
        <w:rPr>
          <w:rFonts w:eastAsia="標楷體"/>
          <w:sz w:val="28"/>
          <w:szCs w:val="28"/>
        </w:rPr>
        <w:t>日止。</w:t>
      </w:r>
    </w:p>
    <w:p w:rsidR="009A1328" w:rsidRPr="0024137A" w:rsidRDefault="009A1328" w:rsidP="009A1328">
      <w:pPr>
        <w:adjustRightInd w:val="0"/>
        <w:snapToGrid w:val="0"/>
        <w:rPr>
          <w:rFonts w:eastAsia="標楷體"/>
          <w:sz w:val="28"/>
          <w:szCs w:val="28"/>
        </w:rPr>
      </w:pPr>
      <w:r w:rsidRPr="002A79F4">
        <w:rPr>
          <w:rFonts w:eastAsia="標楷體"/>
          <w:sz w:val="28"/>
          <w:szCs w:val="28"/>
        </w:rPr>
        <w:t xml:space="preserve">　　二、</w:t>
      </w:r>
      <w:r w:rsidRPr="0024137A">
        <w:rPr>
          <w:rFonts w:eastAsia="標楷體"/>
          <w:sz w:val="28"/>
          <w:szCs w:val="28"/>
        </w:rPr>
        <w:t>存放位置為</w:t>
      </w:r>
      <w:r w:rsidRPr="002A79F4">
        <w:rPr>
          <w:rFonts w:eastAsia="標楷體"/>
          <w:sz w:val="28"/>
          <w:szCs w:val="28"/>
        </w:rPr>
        <w:t>乙方</w:t>
      </w:r>
      <w:r>
        <w:rPr>
          <w:rFonts w:eastAsia="標楷體" w:hint="eastAsia"/>
          <w:sz w:val="28"/>
          <w:szCs w:val="28"/>
        </w:rPr>
        <w:t>***</w:t>
      </w:r>
      <w:r w:rsidRPr="002A79F4">
        <w:rPr>
          <w:rFonts w:eastAsia="標楷體"/>
          <w:sz w:val="28"/>
          <w:szCs w:val="28"/>
        </w:rPr>
        <w:t>實驗室</w:t>
      </w:r>
      <w:r w:rsidRPr="0024137A">
        <w:rPr>
          <w:rFonts w:eastAsia="標楷體"/>
          <w:sz w:val="28"/>
          <w:szCs w:val="28"/>
        </w:rPr>
        <w:t>。</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第三條　材料移轉授權費及撥付方式</w:t>
      </w:r>
    </w:p>
    <w:p w:rsidR="009A1328" w:rsidRPr="00302365" w:rsidRDefault="009A1328" w:rsidP="009A1328">
      <w:pPr>
        <w:pStyle w:val="a3"/>
        <w:adjustRightInd w:val="0"/>
        <w:snapToGrid w:val="0"/>
        <w:ind w:leftChars="0" w:left="975"/>
        <w:rPr>
          <w:rFonts w:eastAsia="標楷體"/>
          <w:sz w:val="28"/>
          <w:szCs w:val="28"/>
        </w:rPr>
      </w:pPr>
      <w:r w:rsidRPr="00302365">
        <w:rPr>
          <w:rFonts w:eastAsia="標楷體"/>
          <w:sz w:val="28"/>
          <w:szCs w:val="28"/>
        </w:rPr>
        <w:t>本材料之使用費為新台幣</w:t>
      </w:r>
      <w:r w:rsidRPr="00302365">
        <w:rPr>
          <w:rFonts w:eastAsia="標楷體" w:hint="eastAsia"/>
          <w:sz w:val="28"/>
          <w:szCs w:val="28"/>
        </w:rPr>
        <w:t>***</w:t>
      </w:r>
      <w:r w:rsidRPr="00302365">
        <w:rPr>
          <w:rFonts w:eastAsia="標楷體"/>
          <w:sz w:val="28"/>
          <w:szCs w:val="28"/>
        </w:rPr>
        <w:t>元整，撥付方式依附件報價單所示。</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第四條　移轉方式約定</w:t>
      </w:r>
    </w:p>
    <w:p w:rsidR="009A1328" w:rsidRPr="0024137A" w:rsidRDefault="009A1328" w:rsidP="009A1328">
      <w:pPr>
        <w:adjustRightInd w:val="0"/>
        <w:snapToGrid w:val="0"/>
        <w:ind w:leftChars="1" w:left="1157" w:hangingChars="412" w:hanging="1155"/>
        <w:rPr>
          <w:rFonts w:eastAsia="標楷體"/>
          <w:sz w:val="28"/>
          <w:szCs w:val="28"/>
        </w:rPr>
      </w:pPr>
      <w:r w:rsidRPr="0024137A">
        <w:rPr>
          <w:rFonts w:eastAsia="標楷體"/>
          <w:b/>
          <w:sz w:val="28"/>
          <w:szCs w:val="28"/>
        </w:rPr>
        <w:t xml:space="preserve">    </w:t>
      </w:r>
      <w:r w:rsidRPr="0024137A">
        <w:rPr>
          <w:rFonts w:eastAsia="標楷體"/>
          <w:sz w:val="28"/>
          <w:szCs w:val="28"/>
        </w:rPr>
        <w:t>一、本材料</w:t>
      </w:r>
      <w:proofErr w:type="gramStart"/>
      <w:r w:rsidRPr="0024137A">
        <w:rPr>
          <w:rFonts w:eastAsia="標楷體"/>
          <w:sz w:val="28"/>
          <w:szCs w:val="28"/>
        </w:rPr>
        <w:t>僅供乙方</w:t>
      </w:r>
      <w:proofErr w:type="gramEnd"/>
      <w:r w:rsidRPr="0024137A">
        <w:rPr>
          <w:rFonts w:eastAsia="標楷體"/>
          <w:sz w:val="28"/>
          <w:szCs w:val="28"/>
        </w:rPr>
        <w:t>依第一條移轉目的所列計畫使用，並不得運用於任何商業及營利用途。</w:t>
      </w:r>
    </w:p>
    <w:p w:rsidR="009A1328" w:rsidRPr="0024137A" w:rsidRDefault="009A1328" w:rsidP="009A1328">
      <w:pPr>
        <w:adjustRightInd w:val="0"/>
        <w:snapToGrid w:val="0"/>
        <w:ind w:leftChars="1" w:left="1156" w:hangingChars="412" w:hanging="1154"/>
        <w:rPr>
          <w:rFonts w:eastAsia="標楷體"/>
          <w:sz w:val="28"/>
          <w:szCs w:val="28"/>
        </w:rPr>
      </w:pPr>
      <w:r w:rsidRPr="0024137A">
        <w:rPr>
          <w:rFonts w:eastAsia="標楷體"/>
          <w:sz w:val="28"/>
          <w:szCs w:val="28"/>
        </w:rPr>
        <w:t xml:space="preserve">    </w:t>
      </w:r>
      <w:r w:rsidRPr="0024137A">
        <w:rPr>
          <w:rFonts w:eastAsia="標楷體"/>
          <w:sz w:val="28"/>
          <w:szCs w:val="28"/>
        </w:rPr>
        <w:t>二、乙方須嚴格管理本材料，除乙方執行本計畫之人員外，未經甲方書面同意，乙方不得將本材料交與第三人。</w:t>
      </w:r>
    </w:p>
    <w:p w:rsidR="009A1328" w:rsidRPr="00302365" w:rsidRDefault="009A1328" w:rsidP="009A1328">
      <w:pPr>
        <w:adjustRightInd w:val="0"/>
        <w:snapToGrid w:val="0"/>
        <w:ind w:leftChars="1" w:left="1156" w:hangingChars="412" w:hanging="1154"/>
        <w:rPr>
          <w:rFonts w:eastAsia="標楷體"/>
          <w:sz w:val="28"/>
          <w:szCs w:val="28"/>
        </w:rPr>
      </w:pPr>
      <w:r w:rsidRPr="0024137A">
        <w:rPr>
          <w:rFonts w:eastAsia="標楷體"/>
          <w:sz w:val="28"/>
          <w:szCs w:val="28"/>
        </w:rPr>
        <w:t xml:space="preserve">    </w:t>
      </w:r>
      <w:r w:rsidRPr="00302365">
        <w:rPr>
          <w:rFonts w:eastAsia="標楷體"/>
          <w:sz w:val="28"/>
          <w:szCs w:val="28"/>
        </w:rPr>
        <w:t>三、甲方應向乙方提供本材料，惟運送本</w:t>
      </w:r>
      <w:proofErr w:type="gramStart"/>
      <w:r w:rsidRPr="00302365">
        <w:rPr>
          <w:rFonts w:eastAsia="標楷體"/>
          <w:sz w:val="28"/>
          <w:szCs w:val="28"/>
        </w:rPr>
        <w:t>材料至乙方</w:t>
      </w:r>
      <w:proofErr w:type="gramEnd"/>
      <w:r w:rsidRPr="00302365">
        <w:rPr>
          <w:rFonts w:eastAsia="標楷體"/>
          <w:sz w:val="28"/>
          <w:szCs w:val="28"/>
        </w:rPr>
        <w:t>指定地點所產生之相關費用應由乙方支付。</w:t>
      </w:r>
    </w:p>
    <w:p w:rsidR="009A1328" w:rsidRPr="0024137A" w:rsidRDefault="009A1328" w:rsidP="009A1328">
      <w:pPr>
        <w:adjustRightInd w:val="0"/>
        <w:snapToGrid w:val="0"/>
        <w:ind w:leftChars="1" w:left="1156" w:hangingChars="412" w:hanging="1154"/>
        <w:rPr>
          <w:rFonts w:eastAsia="標楷體"/>
          <w:sz w:val="28"/>
          <w:szCs w:val="28"/>
        </w:rPr>
      </w:pPr>
      <w:r w:rsidRPr="0024137A">
        <w:rPr>
          <w:rFonts w:eastAsia="標楷體"/>
          <w:sz w:val="28"/>
          <w:szCs w:val="28"/>
        </w:rPr>
        <w:t xml:space="preserve">    </w:t>
      </w:r>
      <w:r w:rsidRPr="0024137A">
        <w:rPr>
          <w:rFonts w:eastAsia="標楷體"/>
          <w:sz w:val="28"/>
          <w:szCs w:val="28"/>
        </w:rPr>
        <w:t>四、移轉期間到期時，若雙方不再續約，乙方應將本材料歸還甲方，或依甲方指定方式銷毀本材料。</w:t>
      </w:r>
    </w:p>
    <w:p w:rsidR="009A1328" w:rsidRPr="0024137A" w:rsidRDefault="009A1328" w:rsidP="009A1328">
      <w:pPr>
        <w:adjustRightInd w:val="0"/>
        <w:snapToGrid w:val="0"/>
        <w:ind w:leftChars="1" w:left="1156" w:hangingChars="412" w:hanging="1154"/>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第五條</w:t>
      </w:r>
      <w:r w:rsidRPr="0024137A">
        <w:rPr>
          <w:rFonts w:eastAsia="標楷體"/>
          <w:b/>
          <w:sz w:val="28"/>
          <w:szCs w:val="28"/>
        </w:rPr>
        <w:t xml:space="preserve">  </w:t>
      </w:r>
      <w:r w:rsidRPr="0024137A">
        <w:rPr>
          <w:rFonts w:eastAsia="標楷體"/>
          <w:b/>
          <w:sz w:val="28"/>
          <w:szCs w:val="28"/>
        </w:rPr>
        <w:t>智慧財產權</w:t>
      </w:r>
    </w:p>
    <w:p w:rsidR="009A1328" w:rsidRPr="0024137A" w:rsidRDefault="009A1328" w:rsidP="009A1328">
      <w:pPr>
        <w:adjustRightInd w:val="0"/>
        <w:snapToGrid w:val="0"/>
        <w:rPr>
          <w:rFonts w:eastAsia="標楷體"/>
          <w:sz w:val="28"/>
          <w:szCs w:val="28"/>
        </w:rPr>
      </w:pPr>
      <w:r w:rsidRPr="0024137A">
        <w:rPr>
          <w:rFonts w:eastAsia="標楷體"/>
          <w:sz w:val="28"/>
          <w:szCs w:val="28"/>
        </w:rPr>
        <w:t xml:space="preserve">    </w:t>
      </w:r>
      <w:r w:rsidRPr="0024137A">
        <w:rPr>
          <w:rFonts w:eastAsia="標楷體"/>
          <w:sz w:val="28"/>
          <w:szCs w:val="28"/>
        </w:rPr>
        <w:t>一、本材料之智慧財產權歸屬於甲方所有。</w:t>
      </w:r>
    </w:p>
    <w:p w:rsidR="009A1328" w:rsidRPr="0024137A" w:rsidRDefault="009A1328" w:rsidP="009A1328">
      <w:pPr>
        <w:adjustRightInd w:val="0"/>
        <w:snapToGrid w:val="0"/>
        <w:ind w:leftChars="1" w:left="1156" w:hangingChars="412" w:hanging="1154"/>
        <w:rPr>
          <w:rFonts w:eastAsia="標楷體"/>
          <w:sz w:val="28"/>
          <w:szCs w:val="28"/>
        </w:rPr>
      </w:pPr>
      <w:r w:rsidRPr="0024137A">
        <w:rPr>
          <w:rFonts w:eastAsia="標楷體"/>
          <w:sz w:val="28"/>
          <w:szCs w:val="28"/>
        </w:rPr>
        <w:t xml:space="preserve">    </w:t>
      </w:r>
      <w:r w:rsidRPr="0024137A">
        <w:rPr>
          <w:rFonts w:eastAsia="標楷體"/>
          <w:sz w:val="28"/>
          <w:szCs w:val="28"/>
        </w:rPr>
        <w:t>二、甲方於本契約簽署後，仍保有公開發表本材料之權利。</w:t>
      </w:r>
      <w:proofErr w:type="gramStart"/>
      <w:r w:rsidRPr="0024137A">
        <w:rPr>
          <w:rFonts w:eastAsia="標楷體"/>
          <w:sz w:val="28"/>
          <w:szCs w:val="28"/>
        </w:rPr>
        <w:t>若乙方</w:t>
      </w:r>
      <w:proofErr w:type="gramEnd"/>
      <w:r w:rsidRPr="0024137A">
        <w:rPr>
          <w:rFonts w:eastAsia="標楷體"/>
          <w:sz w:val="28"/>
          <w:szCs w:val="28"/>
        </w:rPr>
        <w:t>及乙方所屬人員發表論文，其內容與本材料相關之部分，需聲明由甲方提供。</w:t>
      </w:r>
    </w:p>
    <w:p w:rsidR="009A1328" w:rsidRPr="0024137A" w:rsidRDefault="009A1328" w:rsidP="009A1328">
      <w:pPr>
        <w:adjustRightInd w:val="0"/>
        <w:snapToGrid w:val="0"/>
        <w:ind w:leftChars="101" w:left="1396" w:hangingChars="412" w:hanging="1154"/>
        <w:rPr>
          <w:rFonts w:eastAsia="標楷體"/>
          <w:sz w:val="28"/>
          <w:szCs w:val="28"/>
        </w:rPr>
      </w:pPr>
      <w:r w:rsidRPr="0024137A">
        <w:rPr>
          <w:rFonts w:eastAsia="標楷體"/>
          <w:sz w:val="28"/>
          <w:szCs w:val="28"/>
        </w:rPr>
        <w:t xml:space="preserve"> </w:t>
      </w:r>
      <w:r w:rsidRPr="0024137A">
        <w:rPr>
          <w:rFonts w:eastAsia="標楷體"/>
          <w:sz w:val="28"/>
          <w:szCs w:val="28"/>
        </w:rPr>
        <w:t>三、乙方利用本材料所得知研究成果於申請專利權時，應告知甲方。</w:t>
      </w:r>
    </w:p>
    <w:p w:rsidR="009A1328" w:rsidRPr="0024137A" w:rsidRDefault="009A1328" w:rsidP="009A1328">
      <w:pPr>
        <w:adjustRightInd w:val="0"/>
        <w:snapToGrid w:val="0"/>
        <w:ind w:left="991" w:hangingChars="354" w:hanging="991"/>
        <w:rPr>
          <w:rFonts w:eastAsia="標楷體"/>
          <w:sz w:val="28"/>
          <w:szCs w:val="28"/>
        </w:rPr>
      </w:pPr>
      <w:r w:rsidRPr="0024137A">
        <w:rPr>
          <w:rFonts w:eastAsia="標楷體"/>
          <w:sz w:val="28"/>
          <w:szCs w:val="28"/>
        </w:rPr>
        <w:lastRenderedPageBreak/>
        <w:t xml:space="preserve">   </w:t>
      </w:r>
      <w:r w:rsidRPr="0024137A">
        <w:rPr>
          <w:rFonts w:eastAsia="標楷體"/>
          <w:sz w:val="28"/>
          <w:szCs w:val="28"/>
        </w:rPr>
        <w:t>四、甲方不負擔任何因乙方使用本材料而侵害他人或其他智慧財產權之法律責任。</w:t>
      </w:r>
    </w:p>
    <w:p w:rsidR="009A1328" w:rsidRPr="0024137A" w:rsidRDefault="009A1328" w:rsidP="009A1328">
      <w:pPr>
        <w:adjustRightInd w:val="0"/>
        <w:snapToGrid w:val="0"/>
        <w:ind w:left="991" w:hangingChars="354" w:hanging="991"/>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第六條</w:t>
      </w:r>
      <w:r w:rsidRPr="0024137A">
        <w:rPr>
          <w:rFonts w:eastAsia="標楷體"/>
          <w:b/>
          <w:sz w:val="28"/>
          <w:szCs w:val="28"/>
        </w:rPr>
        <w:t xml:space="preserve">  </w:t>
      </w:r>
      <w:r w:rsidRPr="0024137A">
        <w:rPr>
          <w:rFonts w:eastAsia="標楷體"/>
          <w:b/>
          <w:sz w:val="28"/>
          <w:szCs w:val="28"/>
        </w:rPr>
        <w:t>保密責任</w:t>
      </w:r>
    </w:p>
    <w:p w:rsidR="009A1328" w:rsidRPr="0024137A" w:rsidRDefault="009A1328" w:rsidP="009A1328">
      <w:pPr>
        <w:adjustRightInd w:val="0"/>
        <w:snapToGrid w:val="0"/>
        <w:ind w:leftChars="354" w:left="850"/>
        <w:rPr>
          <w:rFonts w:eastAsia="標楷體"/>
          <w:sz w:val="28"/>
          <w:szCs w:val="28"/>
        </w:rPr>
      </w:pPr>
      <w:r w:rsidRPr="0024137A">
        <w:rPr>
          <w:rFonts w:eastAsia="標楷體"/>
          <w:sz w:val="28"/>
          <w:szCs w:val="28"/>
        </w:rPr>
        <w:t>乙方除依本契約條款所示方式運用及發表外，</w:t>
      </w:r>
      <w:proofErr w:type="gramStart"/>
      <w:r w:rsidRPr="0024137A">
        <w:rPr>
          <w:rFonts w:eastAsia="標楷體"/>
          <w:sz w:val="28"/>
          <w:szCs w:val="28"/>
        </w:rPr>
        <w:t>另負不得</w:t>
      </w:r>
      <w:proofErr w:type="gramEnd"/>
      <w:r w:rsidRPr="0024137A">
        <w:rPr>
          <w:rFonts w:eastAsia="標楷體"/>
          <w:sz w:val="28"/>
          <w:szCs w:val="28"/>
        </w:rPr>
        <w:t>對第三者揭露本材料及相關資料之保密責任。</w:t>
      </w:r>
      <w:proofErr w:type="gramStart"/>
      <w:r w:rsidRPr="0024137A">
        <w:rPr>
          <w:rFonts w:eastAsia="標楷體"/>
          <w:sz w:val="28"/>
          <w:szCs w:val="28"/>
        </w:rPr>
        <w:t>若乙方</w:t>
      </w:r>
      <w:proofErr w:type="gramEnd"/>
      <w:r w:rsidRPr="0024137A">
        <w:rPr>
          <w:rFonts w:eastAsia="標楷體"/>
          <w:sz w:val="28"/>
          <w:szCs w:val="28"/>
        </w:rPr>
        <w:t>擬與第三者合作進行研究並使用本材料，乙方應該</w:t>
      </w:r>
      <w:proofErr w:type="gramStart"/>
      <w:r w:rsidRPr="0024137A">
        <w:rPr>
          <w:rFonts w:eastAsia="標楷體"/>
          <w:sz w:val="28"/>
          <w:szCs w:val="28"/>
        </w:rPr>
        <w:t>徵得甲方</w:t>
      </w:r>
      <w:proofErr w:type="gramEnd"/>
      <w:r w:rsidRPr="0024137A">
        <w:rPr>
          <w:rFonts w:eastAsia="標楷體"/>
          <w:sz w:val="28"/>
          <w:szCs w:val="28"/>
        </w:rPr>
        <w:t>之書面同意始得為之。</w:t>
      </w:r>
    </w:p>
    <w:p w:rsidR="009A1328" w:rsidRPr="0024137A" w:rsidRDefault="009A1328" w:rsidP="009A1328">
      <w:pPr>
        <w:adjustRightInd w:val="0"/>
        <w:snapToGrid w:val="0"/>
        <w:ind w:leftChars="354" w:left="850"/>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第七條</w:t>
      </w:r>
      <w:r w:rsidRPr="0024137A">
        <w:rPr>
          <w:rFonts w:eastAsia="標楷體"/>
          <w:b/>
          <w:sz w:val="28"/>
          <w:szCs w:val="28"/>
        </w:rPr>
        <w:t xml:space="preserve">  </w:t>
      </w:r>
      <w:r w:rsidRPr="0024137A">
        <w:rPr>
          <w:rFonts w:eastAsia="標楷體"/>
          <w:b/>
          <w:sz w:val="28"/>
          <w:szCs w:val="28"/>
        </w:rPr>
        <w:t>終止契約</w:t>
      </w:r>
    </w:p>
    <w:p w:rsidR="009A1328" w:rsidRPr="0024137A" w:rsidRDefault="009A1328" w:rsidP="009A1328">
      <w:pPr>
        <w:adjustRightInd w:val="0"/>
        <w:snapToGrid w:val="0"/>
        <w:ind w:leftChars="354" w:left="850"/>
        <w:rPr>
          <w:rFonts w:eastAsia="標楷體"/>
          <w:sz w:val="28"/>
          <w:szCs w:val="28"/>
        </w:rPr>
      </w:pPr>
      <w:proofErr w:type="gramStart"/>
      <w:r w:rsidRPr="0024137A">
        <w:rPr>
          <w:rFonts w:eastAsia="標楷體"/>
          <w:sz w:val="28"/>
          <w:szCs w:val="28"/>
        </w:rPr>
        <w:t>若乙方</w:t>
      </w:r>
      <w:proofErr w:type="gramEnd"/>
      <w:r w:rsidRPr="0024137A">
        <w:rPr>
          <w:rFonts w:eastAsia="標楷體"/>
          <w:sz w:val="28"/>
          <w:szCs w:val="28"/>
        </w:rPr>
        <w:t>違反本契約之任</w:t>
      </w:r>
      <w:proofErr w:type="gramStart"/>
      <w:r w:rsidRPr="0024137A">
        <w:rPr>
          <w:rFonts w:eastAsia="標楷體"/>
          <w:sz w:val="28"/>
          <w:szCs w:val="28"/>
        </w:rPr>
        <w:t>一</w:t>
      </w:r>
      <w:proofErr w:type="gramEnd"/>
      <w:r w:rsidRPr="0024137A">
        <w:rPr>
          <w:rFonts w:eastAsia="標楷體"/>
          <w:sz w:val="28"/>
          <w:szCs w:val="28"/>
        </w:rPr>
        <w:t>條款，甲方得終止契約，並請求</w:t>
      </w:r>
      <w:proofErr w:type="gramStart"/>
      <w:r w:rsidRPr="0024137A">
        <w:rPr>
          <w:rFonts w:eastAsia="標楷體"/>
          <w:sz w:val="28"/>
          <w:szCs w:val="28"/>
        </w:rPr>
        <w:t>乙方負違反</w:t>
      </w:r>
      <w:proofErr w:type="gramEnd"/>
      <w:r w:rsidRPr="0024137A">
        <w:rPr>
          <w:rFonts w:eastAsia="標楷體"/>
          <w:sz w:val="28"/>
          <w:szCs w:val="28"/>
        </w:rPr>
        <w:t>本契約所生之損害賠償責任。</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第八條</w:t>
      </w:r>
      <w:r w:rsidRPr="0024137A">
        <w:rPr>
          <w:rFonts w:eastAsia="標楷體"/>
          <w:b/>
          <w:sz w:val="28"/>
          <w:szCs w:val="28"/>
        </w:rPr>
        <w:t xml:space="preserve">  </w:t>
      </w:r>
      <w:r w:rsidRPr="0024137A">
        <w:rPr>
          <w:rFonts w:eastAsia="標楷體"/>
          <w:b/>
          <w:sz w:val="28"/>
          <w:szCs w:val="28"/>
        </w:rPr>
        <w:t>管轄法院</w:t>
      </w:r>
    </w:p>
    <w:p w:rsidR="009A1328" w:rsidRPr="0024137A" w:rsidRDefault="009A1328" w:rsidP="009A1328">
      <w:pPr>
        <w:adjustRightInd w:val="0"/>
        <w:snapToGrid w:val="0"/>
        <w:ind w:leftChars="354" w:left="850"/>
        <w:rPr>
          <w:rFonts w:eastAsia="標楷體"/>
          <w:sz w:val="28"/>
          <w:szCs w:val="28"/>
        </w:rPr>
      </w:pPr>
      <w:r w:rsidRPr="0024137A">
        <w:rPr>
          <w:rFonts w:eastAsia="標楷體"/>
          <w:sz w:val="28"/>
          <w:szCs w:val="28"/>
        </w:rPr>
        <w:t>因執行本契約發生法律上爭議時，雙方同意以橋頭地方法院為第一審管轄法院，並適用中華民國法律，或以仲裁方式處理。</w:t>
      </w:r>
    </w:p>
    <w:p w:rsidR="009A1328" w:rsidRPr="0024137A" w:rsidRDefault="009A1328" w:rsidP="009A1328">
      <w:pPr>
        <w:adjustRightInd w:val="0"/>
        <w:snapToGrid w:val="0"/>
        <w:rPr>
          <w:rFonts w:eastAsia="標楷體"/>
          <w:b/>
          <w:sz w:val="28"/>
          <w:szCs w:val="28"/>
        </w:rPr>
      </w:pPr>
    </w:p>
    <w:p w:rsidR="009A1328" w:rsidRPr="0024137A" w:rsidRDefault="009A1328" w:rsidP="009A1328">
      <w:pPr>
        <w:adjustRightInd w:val="0"/>
        <w:snapToGrid w:val="0"/>
        <w:rPr>
          <w:rFonts w:eastAsia="標楷體"/>
          <w:b/>
          <w:sz w:val="28"/>
          <w:szCs w:val="28"/>
        </w:rPr>
      </w:pPr>
      <w:r w:rsidRPr="0024137A">
        <w:rPr>
          <w:rFonts w:eastAsia="標楷體"/>
          <w:b/>
          <w:sz w:val="28"/>
          <w:szCs w:val="28"/>
        </w:rPr>
        <w:t>第九條</w:t>
      </w:r>
      <w:r w:rsidRPr="0024137A">
        <w:rPr>
          <w:rFonts w:eastAsia="標楷體"/>
          <w:b/>
          <w:sz w:val="28"/>
          <w:szCs w:val="28"/>
        </w:rPr>
        <w:t xml:space="preserve">  </w:t>
      </w:r>
      <w:r w:rsidRPr="0024137A">
        <w:rPr>
          <w:rFonts w:eastAsia="標楷體"/>
          <w:b/>
          <w:sz w:val="28"/>
          <w:szCs w:val="28"/>
        </w:rPr>
        <w:t>其他條款</w:t>
      </w:r>
    </w:p>
    <w:p w:rsidR="009A1328" w:rsidRPr="0024137A" w:rsidRDefault="009A1328" w:rsidP="009A1328">
      <w:pPr>
        <w:adjustRightInd w:val="0"/>
        <w:snapToGrid w:val="0"/>
        <w:ind w:leftChars="177" w:left="425"/>
        <w:rPr>
          <w:rFonts w:eastAsia="標楷體"/>
          <w:sz w:val="28"/>
          <w:szCs w:val="28"/>
        </w:rPr>
      </w:pPr>
      <w:r w:rsidRPr="0024137A">
        <w:rPr>
          <w:rFonts w:eastAsia="標楷體"/>
          <w:sz w:val="28"/>
          <w:szCs w:val="28"/>
        </w:rPr>
        <w:t>一、</w:t>
      </w:r>
      <w:r w:rsidRPr="0024137A">
        <w:rPr>
          <w:rFonts w:eastAsia="標楷體"/>
          <w:sz w:val="28"/>
          <w:szCs w:val="28"/>
        </w:rPr>
        <w:t xml:space="preserve"> </w:t>
      </w:r>
      <w:r w:rsidRPr="0024137A">
        <w:rPr>
          <w:rFonts w:eastAsia="標楷體"/>
          <w:sz w:val="28"/>
          <w:szCs w:val="28"/>
        </w:rPr>
        <w:t>附件為本契約之</w:t>
      </w:r>
      <w:proofErr w:type="gramStart"/>
      <w:r w:rsidRPr="0024137A">
        <w:rPr>
          <w:rFonts w:eastAsia="標楷體"/>
          <w:sz w:val="28"/>
          <w:szCs w:val="28"/>
        </w:rPr>
        <w:t>一</w:t>
      </w:r>
      <w:proofErr w:type="gramEnd"/>
      <w:r w:rsidRPr="0024137A">
        <w:rPr>
          <w:rFonts w:eastAsia="標楷體"/>
          <w:sz w:val="28"/>
          <w:szCs w:val="28"/>
        </w:rPr>
        <w:t>部份，效力與本契約同。</w:t>
      </w:r>
    </w:p>
    <w:p w:rsidR="009A1328" w:rsidRPr="0024137A" w:rsidRDefault="009A1328" w:rsidP="009A1328">
      <w:pPr>
        <w:adjustRightInd w:val="0"/>
        <w:snapToGrid w:val="0"/>
        <w:ind w:leftChars="177" w:left="425"/>
        <w:rPr>
          <w:rFonts w:eastAsia="標楷體"/>
          <w:sz w:val="28"/>
          <w:szCs w:val="28"/>
        </w:rPr>
      </w:pPr>
      <w:r w:rsidRPr="0024137A">
        <w:rPr>
          <w:rFonts w:eastAsia="標楷體"/>
          <w:sz w:val="28"/>
          <w:szCs w:val="28"/>
        </w:rPr>
        <w:t>二、</w:t>
      </w:r>
      <w:r w:rsidRPr="0024137A">
        <w:rPr>
          <w:rFonts w:eastAsia="標楷體"/>
          <w:sz w:val="28"/>
          <w:szCs w:val="28"/>
        </w:rPr>
        <w:t xml:space="preserve"> </w:t>
      </w:r>
      <w:r w:rsidRPr="0024137A">
        <w:rPr>
          <w:rFonts w:eastAsia="標楷體"/>
          <w:sz w:val="28"/>
          <w:szCs w:val="28"/>
        </w:rPr>
        <w:t>本契約得經雙方同意，以書面修改增訂之。</w:t>
      </w:r>
    </w:p>
    <w:p w:rsidR="009A1328" w:rsidRPr="0024137A" w:rsidRDefault="009A1328" w:rsidP="009A1328">
      <w:pPr>
        <w:adjustRightInd w:val="0"/>
        <w:snapToGrid w:val="0"/>
        <w:ind w:leftChars="177" w:left="425"/>
        <w:rPr>
          <w:rFonts w:eastAsia="標楷體"/>
          <w:sz w:val="28"/>
          <w:szCs w:val="28"/>
        </w:rPr>
      </w:pPr>
      <w:r w:rsidRPr="0024137A">
        <w:rPr>
          <w:rFonts w:eastAsia="標楷體"/>
          <w:sz w:val="28"/>
          <w:szCs w:val="28"/>
        </w:rPr>
        <w:t>三、</w:t>
      </w:r>
      <w:r w:rsidRPr="0024137A">
        <w:rPr>
          <w:rFonts w:eastAsia="標楷體"/>
          <w:sz w:val="28"/>
          <w:szCs w:val="28"/>
        </w:rPr>
        <w:t xml:space="preserve"> </w:t>
      </w:r>
      <w:r w:rsidRPr="0024137A">
        <w:rPr>
          <w:rFonts w:eastAsia="標楷體"/>
          <w:sz w:val="28"/>
          <w:szCs w:val="28"/>
        </w:rPr>
        <w:t>本契約</w:t>
      </w:r>
      <w:proofErr w:type="gramStart"/>
      <w:r w:rsidRPr="0024137A">
        <w:rPr>
          <w:rFonts w:eastAsia="標楷體"/>
          <w:sz w:val="28"/>
          <w:szCs w:val="28"/>
        </w:rPr>
        <w:t>壹式貳份</w:t>
      </w:r>
      <w:proofErr w:type="gramEnd"/>
      <w:r w:rsidRPr="0024137A">
        <w:rPr>
          <w:rFonts w:eastAsia="標楷體"/>
          <w:sz w:val="28"/>
          <w:szCs w:val="28"/>
        </w:rPr>
        <w:t>，由雙方各</w:t>
      </w:r>
      <w:proofErr w:type="gramStart"/>
      <w:r w:rsidRPr="0024137A">
        <w:rPr>
          <w:rFonts w:eastAsia="標楷體"/>
          <w:sz w:val="28"/>
          <w:szCs w:val="28"/>
        </w:rPr>
        <w:t>執壹份</w:t>
      </w:r>
      <w:proofErr w:type="gramEnd"/>
      <w:r w:rsidRPr="0024137A">
        <w:rPr>
          <w:rFonts w:eastAsia="標楷體"/>
          <w:sz w:val="28"/>
          <w:szCs w:val="28"/>
        </w:rPr>
        <w:t>為</w:t>
      </w:r>
      <w:proofErr w:type="gramStart"/>
      <w:r w:rsidRPr="0024137A">
        <w:rPr>
          <w:rFonts w:eastAsia="標楷體"/>
          <w:sz w:val="28"/>
          <w:szCs w:val="28"/>
        </w:rPr>
        <w:t>憑</w:t>
      </w:r>
      <w:proofErr w:type="gramEnd"/>
      <w:r w:rsidRPr="0024137A">
        <w:rPr>
          <w:rFonts w:eastAsia="標楷體"/>
          <w:sz w:val="28"/>
          <w:szCs w:val="28"/>
        </w:rPr>
        <w:t>。</w:t>
      </w:r>
    </w:p>
    <w:p w:rsidR="009A1328" w:rsidRPr="0024137A" w:rsidRDefault="009A1328" w:rsidP="009A1328">
      <w:pPr>
        <w:adjustRightInd w:val="0"/>
        <w:snapToGrid w:val="0"/>
        <w:rPr>
          <w:rFonts w:eastAsia="標楷體"/>
          <w:sz w:val="28"/>
          <w:szCs w:val="28"/>
        </w:rPr>
      </w:pPr>
    </w:p>
    <w:p w:rsidR="009A1328" w:rsidRPr="0024137A" w:rsidRDefault="009A1328" w:rsidP="009A1328">
      <w:pPr>
        <w:adjustRightInd w:val="0"/>
        <w:snapToGrid w:val="0"/>
        <w:jc w:val="both"/>
        <w:rPr>
          <w:rFonts w:eastAsia="標楷體"/>
          <w:b/>
          <w:sz w:val="28"/>
          <w:szCs w:val="28"/>
        </w:rPr>
      </w:pPr>
      <w:r w:rsidRPr="0024137A">
        <w:rPr>
          <w:rFonts w:eastAsia="標楷體"/>
          <w:b/>
          <w:sz w:val="28"/>
          <w:szCs w:val="28"/>
        </w:rPr>
        <w:t>甲方：國立高雄大學</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代</w:t>
      </w:r>
      <w:r w:rsidRPr="0024137A">
        <w:rPr>
          <w:rFonts w:eastAsia="標楷體"/>
          <w:sz w:val="28"/>
          <w:szCs w:val="28"/>
        </w:rPr>
        <w:t xml:space="preserve"> </w:t>
      </w:r>
      <w:r w:rsidRPr="0024137A">
        <w:rPr>
          <w:rFonts w:eastAsia="標楷體"/>
          <w:sz w:val="28"/>
          <w:szCs w:val="28"/>
        </w:rPr>
        <w:t>表</w:t>
      </w:r>
      <w:r w:rsidRPr="0024137A">
        <w:rPr>
          <w:rFonts w:eastAsia="標楷體"/>
          <w:sz w:val="28"/>
          <w:szCs w:val="28"/>
        </w:rPr>
        <w:t xml:space="preserve"> </w:t>
      </w:r>
      <w:r w:rsidRPr="0024137A">
        <w:rPr>
          <w:rFonts w:eastAsia="標楷體"/>
          <w:sz w:val="28"/>
          <w:szCs w:val="28"/>
        </w:rPr>
        <w:t>人：陳啓仁</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職　　稱：校長</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通訊地址：高雄市楠梓區高雄大學路</w:t>
      </w:r>
      <w:r w:rsidRPr="0024137A">
        <w:rPr>
          <w:rFonts w:eastAsia="標楷體"/>
          <w:sz w:val="28"/>
          <w:szCs w:val="28"/>
        </w:rPr>
        <w:t>700</w:t>
      </w:r>
      <w:r w:rsidRPr="0024137A">
        <w:rPr>
          <w:rFonts w:eastAsia="標楷體"/>
          <w:sz w:val="28"/>
          <w:szCs w:val="28"/>
        </w:rPr>
        <w:t>號</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電　　話：</w:t>
      </w:r>
      <w:r w:rsidRPr="0024137A">
        <w:rPr>
          <w:rFonts w:eastAsia="標楷體"/>
          <w:sz w:val="28"/>
          <w:szCs w:val="28"/>
        </w:rPr>
        <w:t>07-5919000</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聯</w:t>
      </w:r>
      <w:r w:rsidRPr="0024137A">
        <w:rPr>
          <w:rFonts w:eastAsia="標楷體"/>
          <w:sz w:val="28"/>
          <w:szCs w:val="28"/>
        </w:rPr>
        <w:t xml:space="preserve"> </w:t>
      </w:r>
      <w:r w:rsidRPr="0024137A">
        <w:rPr>
          <w:rFonts w:eastAsia="標楷體"/>
          <w:sz w:val="28"/>
          <w:szCs w:val="28"/>
        </w:rPr>
        <w:t>絡</w:t>
      </w:r>
      <w:r w:rsidRPr="0024137A">
        <w:rPr>
          <w:rFonts w:eastAsia="標楷體"/>
          <w:sz w:val="28"/>
          <w:szCs w:val="28"/>
        </w:rPr>
        <w:t xml:space="preserve"> </w:t>
      </w:r>
      <w:r w:rsidRPr="0024137A">
        <w:rPr>
          <w:rFonts w:eastAsia="標楷體"/>
          <w:sz w:val="28"/>
          <w:szCs w:val="28"/>
        </w:rPr>
        <w:t>人：生命科學系温秋明教授</w:t>
      </w:r>
    </w:p>
    <w:p w:rsidR="009A1328" w:rsidRPr="0024137A" w:rsidRDefault="009A1328" w:rsidP="009A1328">
      <w:pPr>
        <w:adjustRightInd w:val="0"/>
        <w:snapToGrid w:val="0"/>
        <w:jc w:val="both"/>
        <w:rPr>
          <w:rFonts w:eastAsia="標楷體"/>
          <w:sz w:val="28"/>
          <w:szCs w:val="28"/>
        </w:rPr>
      </w:pPr>
    </w:p>
    <w:p w:rsidR="009A1328" w:rsidRDefault="009A1328" w:rsidP="009A1328">
      <w:pPr>
        <w:adjustRightInd w:val="0"/>
        <w:snapToGrid w:val="0"/>
        <w:jc w:val="both"/>
        <w:rPr>
          <w:rFonts w:eastAsia="標楷體"/>
          <w:sz w:val="28"/>
          <w:szCs w:val="28"/>
        </w:rPr>
      </w:pPr>
      <w:r w:rsidRPr="0024137A">
        <w:rPr>
          <w:rFonts w:eastAsia="標楷體"/>
          <w:b/>
          <w:sz w:val="28"/>
          <w:szCs w:val="28"/>
        </w:rPr>
        <w:t>乙方</w:t>
      </w:r>
      <w:r w:rsidRPr="0024137A">
        <w:rPr>
          <w:rFonts w:eastAsia="標楷體"/>
          <w:sz w:val="28"/>
          <w:szCs w:val="28"/>
        </w:rPr>
        <w:t>：</w:t>
      </w:r>
    </w:p>
    <w:p w:rsidR="009A1328" w:rsidRPr="002A79F4" w:rsidRDefault="009A1328" w:rsidP="009A1328">
      <w:pPr>
        <w:adjustRightInd w:val="0"/>
        <w:snapToGrid w:val="0"/>
        <w:jc w:val="both"/>
        <w:rPr>
          <w:rFonts w:eastAsia="標楷體"/>
          <w:b/>
          <w:sz w:val="28"/>
          <w:szCs w:val="28"/>
        </w:rPr>
      </w:pPr>
      <w:r w:rsidRPr="002A79F4">
        <w:rPr>
          <w:rFonts w:eastAsia="標楷體"/>
          <w:sz w:val="28"/>
          <w:szCs w:val="28"/>
        </w:rPr>
        <w:t>代</w:t>
      </w:r>
      <w:r w:rsidRPr="002A79F4">
        <w:rPr>
          <w:rFonts w:eastAsia="標楷體"/>
          <w:sz w:val="28"/>
          <w:szCs w:val="28"/>
        </w:rPr>
        <w:t xml:space="preserve"> </w:t>
      </w:r>
      <w:r w:rsidRPr="002A79F4">
        <w:rPr>
          <w:rFonts w:eastAsia="標楷體"/>
          <w:sz w:val="28"/>
          <w:szCs w:val="28"/>
        </w:rPr>
        <w:t>表</w:t>
      </w:r>
      <w:r w:rsidRPr="002A79F4">
        <w:rPr>
          <w:rFonts w:eastAsia="標楷體"/>
          <w:sz w:val="28"/>
          <w:szCs w:val="28"/>
        </w:rPr>
        <w:t xml:space="preserve"> </w:t>
      </w:r>
      <w:r w:rsidRPr="002A79F4">
        <w:rPr>
          <w:rFonts w:eastAsia="標楷體"/>
          <w:sz w:val="28"/>
          <w:szCs w:val="28"/>
        </w:rPr>
        <w:t>人：</w:t>
      </w:r>
    </w:p>
    <w:p w:rsidR="009A1328" w:rsidRPr="0024137A" w:rsidRDefault="009A1328" w:rsidP="009A1328">
      <w:pPr>
        <w:adjustRightInd w:val="0"/>
        <w:snapToGrid w:val="0"/>
        <w:jc w:val="both"/>
        <w:rPr>
          <w:rFonts w:eastAsia="標楷體"/>
          <w:sz w:val="28"/>
          <w:szCs w:val="28"/>
        </w:rPr>
      </w:pPr>
      <w:r w:rsidRPr="002A79F4">
        <w:rPr>
          <w:rFonts w:eastAsia="標楷體"/>
          <w:sz w:val="28"/>
          <w:szCs w:val="28"/>
        </w:rPr>
        <w:t>職</w:t>
      </w:r>
      <w:r w:rsidRPr="002A79F4">
        <w:rPr>
          <w:rFonts w:eastAsia="標楷體"/>
          <w:sz w:val="28"/>
          <w:szCs w:val="28"/>
        </w:rPr>
        <w:t xml:space="preserve">    </w:t>
      </w:r>
      <w:r w:rsidRPr="002A79F4">
        <w:rPr>
          <w:rFonts w:eastAsia="標楷體"/>
          <w:sz w:val="28"/>
          <w:szCs w:val="28"/>
        </w:rPr>
        <w:t>稱：</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通訊地址：</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電</w:t>
      </w:r>
      <w:r w:rsidRPr="0024137A">
        <w:rPr>
          <w:rFonts w:eastAsia="標楷體"/>
          <w:sz w:val="28"/>
          <w:szCs w:val="28"/>
        </w:rPr>
        <w:t xml:space="preserve">    </w:t>
      </w:r>
      <w:r w:rsidRPr="0024137A">
        <w:rPr>
          <w:rFonts w:eastAsia="標楷體"/>
          <w:sz w:val="28"/>
          <w:szCs w:val="28"/>
        </w:rPr>
        <w:t>話：</w:t>
      </w:r>
    </w:p>
    <w:p w:rsidR="009A1328" w:rsidRPr="0024137A" w:rsidRDefault="009A1328" w:rsidP="009A1328">
      <w:pPr>
        <w:adjustRightInd w:val="0"/>
        <w:snapToGrid w:val="0"/>
        <w:jc w:val="both"/>
        <w:rPr>
          <w:rFonts w:eastAsia="標楷體"/>
          <w:sz w:val="28"/>
          <w:szCs w:val="28"/>
        </w:rPr>
      </w:pPr>
      <w:r w:rsidRPr="0024137A">
        <w:rPr>
          <w:rFonts w:eastAsia="標楷體"/>
          <w:sz w:val="28"/>
          <w:szCs w:val="28"/>
        </w:rPr>
        <w:t>聯</w:t>
      </w:r>
      <w:r w:rsidRPr="0024137A">
        <w:rPr>
          <w:rFonts w:eastAsia="標楷體"/>
          <w:sz w:val="28"/>
          <w:szCs w:val="28"/>
        </w:rPr>
        <w:t xml:space="preserve"> </w:t>
      </w:r>
      <w:r w:rsidRPr="0024137A">
        <w:rPr>
          <w:rFonts w:eastAsia="標楷體"/>
          <w:sz w:val="28"/>
          <w:szCs w:val="28"/>
        </w:rPr>
        <w:t>絡</w:t>
      </w:r>
      <w:r w:rsidRPr="0024137A">
        <w:rPr>
          <w:rFonts w:eastAsia="標楷體"/>
          <w:sz w:val="28"/>
          <w:szCs w:val="28"/>
        </w:rPr>
        <w:t xml:space="preserve"> </w:t>
      </w:r>
      <w:r w:rsidRPr="0024137A">
        <w:rPr>
          <w:rFonts w:eastAsia="標楷體"/>
          <w:sz w:val="28"/>
          <w:szCs w:val="28"/>
        </w:rPr>
        <w:t>人：</w:t>
      </w:r>
    </w:p>
    <w:p w:rsidR="009A1328" w:rsidRDefault="009A1328" w:rsidP="009A1328">
      <w:pPr>
        <w:adjustRightInd w:val="0"/>
        <w:snapToGrid w:val="0"/>
        <w:rPr>
          <w:rFonts w:eastAsia="標楷體"/>
          <w:sz w:val="28"/>
          <w:szCs w:val="28"/>
        </w:rPr>
      </w:pPr>
    </w:p>
    <w:p w:rsidR="009A1328" w:rsidRDefault="009A1328" w:rsidP="009A1328">
      <w:pPr>
        <w:adjustRightInd w:val="0"/>
        <w:snapToGrid w:val="0"/>
        <w:rPr>
          <w:rFonts w:eastAsia="標楷體" w:hint="eastAsia"/>
          <w:sz w:val="28"/>
          <w:szCs w:val="28"/>
        </w:rPr>
      </w:pPr>
    </w:p>
    <w:p w:rsidR="009A1328" w:rsidRPr="00302365" w:rsidRDefault="009A1328" w:rsidP="009A1328">
      <w:pPr>
        <w:adjustRightInd w:val="0"/>
        <w:snapToGrid w:val="0"/>
        <w:jc w:val="center"/>
        <w:rPr>
          <w:rFonts w:eastAsia="標楷體" w:hint="eastAsia"/>
          <w:sz w:val="28"/>
          <w:szCs w:val="28"/>
        </w:rPr>
      </w:pPr>
      <w:r w:rsidRPr="0024137A">
        <w:rPr>
          <w:rFonts w:eastAsia="標楷體"/>
          <w:sz w:val="28"/>
          <w:szCs w:val="28"/>
        </w:rPr>
        <w:t>中華民國</w:t>
      </w:r>
      <w:r w:rsidRPr="0024137A">
        <w:rPr>
          <w:rFonts w:eastAsia="標楷體"/>
          <w:sz w:val="28"/>
          <w:szCs w:val="28"/>
        </w:rPr>
        <w:t xml:space="preserve">  </w:t>
      </w:r>
      <w:r w:rsidRPr="0024137A">
        <w:rPr>
          <w:rFonts w:eastAsia="標楷體"/>
          <w:sz w:val="28"/>
          <w:szCs w:val="28"/>
        </w:rPr>
        <w:t>年</w:t>
      </w:r>
      <w:r>
        <w:rPr>
          <w:rFonts w:eastAsia="標楷體" w:hint="eastAsia"/>
          <w:sz w:val="28"/>
          <w:szCs w:val="28"/>
        </w:rPr>
        <w:t xml:space="preserve">  </w:t>
      </w:r>
      <w:r w:rsidRPr="0024137A">
        <w:rPr>
          <w:rFonts w:eastAsia="標楷體"/>
          <w:sz w:val="28"/>
          <w:szCs w:val="28"/>
        </w:rPr>
        <w:t>月</w:t>
      </w:r>
      <w:r w:rsidRPr="0024137A">
        <w:rPr>
          <w:rFonts w:eastAsia="標楷體"/>
          <w:sz w:val="28"/>
          <w:szCs w:val="28"/>
        </w:rPr>
        <w:t xml:space="preserve">  </w:t>
      </w:r>
      <w:r w:rsidRPr="0024137A">
        <w:rPr>
          <w:rFonts w:eastAsia="標楷體"/>
          <w:sz w:val="28"/>
          <w:szCs w:val="28"/>
        </w:rPr>
        <w:t>日</w:t>
      </w:r>
    </w:p>
    <w:p w:rsidR="009A1328" w:rsidRPr="00302365" w:rsidRDefault="009A1328" w:rsidP="009A1328">
      <w:pPr>
        <w:jc w:val="center"/>
        <w:rPr>
          <w:rFonts w:ascii="標楷體" w:eastAsia="標楷體" w:hAnsi="標楷體" w:hint="eastAsia"/>
          <w:sz w:val="44"/>
          <w:szCs w:val="44"/>
          <w:u w:val="single"/>
        </w:rPr>
      </w:pPr>
      <w:r w:rsidRPr="00302365">
        <w:rPr>
          <w:rFonts w:ascii="標楷體" w:eastAsia="標楷體" w:hAnsi="標楷體" w:hint="eastAsia"/>
          <w:sz w:val="44"/>
          <w:szCs w:val="44"/>
          <w:u w:val="single"/>
        </w:rPr>
        <w:lastRenderedPageBreak/>
        <w:t>報  價  單</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9A1328" w:rsidRPr="00302365" w:rsidTr="009A1328">
        <w:trPr>
          <w:trHeight w:val="539"/>
          <w:jc w:val="center"/>
        </w:trPr>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bookmarkStart w:id="0" w:name="_GoBack" w:colFirst="0" w:colLast="1"/>
            <w:r w:rsidRPr="00302365">
              <w:rPr>
                <w:rFonts w:ascii="Comic Sans MS" w:eastAsia="標楷體" w:hAnsi="Comic Sans MS"/>
                <w:sz w:val="28"/>
                <w:szCs w:val="28"/>
              </w:rPr>
              <w:t>報價單位：生命科學系</w:t>
            </w:r>
          </w:p>
        </w:tc>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報價單號：</w:t>
            </w:r>
            <w:r w:rsidRPr="001B56AC">
              <w:rPr>
                <w:rFonts w:ascii="Comic Sans MS" w:eastAsia="標楷體" w:hAnsi="Comic Sans MS"/>
                <w:sz w:val="28"/>
                <w:szCs w:val="28"/>
              </w:rPr>
              <w:t>***</w:t>
            </w:r>
          </w:p>
        </w:tc>
      </w:tr>
      <w:tr w:rsidR="009A1328" w:rsidRPr="00302365" w:rsidTr="009951AA">
        <w:trPr>
          <w:trHeight w:val="1134"/>
          <w:jc w:val="center"/>
        </w:trPr>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甲方聯絡人：温秋明教授</w:t>
            </w:r>
            <w:r w:rsidRPr="00302365">
              <w:rPr>
                <w:rFonts w:ascii="Comic Sans MS" w:eastAsia="標楷體" w:hAnsi="Comic Sans MS"/>
                <w:sz w:val="28"/>
                <w:szCs w:val="28"/>
              </w:rPr>
              <w:t>(</w:t>
            </w:r>
            <w:r w:rsidRPr="00302365">
              <w:rPr>
                <w:rFonts w:ascii="Comic Sans MS" w:eastAsia="標楷體" w:hAnsi="Comic Sans MS"/>
                <w:sz w:val="28"/>
                <w:szCs w:val="28"/>
              </w:rPr>
              <w:t>生命科學系</w:t>
            </w:r>
            <w:r w:rsidRPr="00302365">
              <w:rPr>
                <w:rFonts w:ascii="Comic Sans MS" w:eastAsia="標楷體" w:hAnsi="Comic Sans MS"/>
                <w:sz w:val="28"/>
                <w:szCs w:val="28"/>
              </w:rPr>
              <w:t>)</w:t>
            </w:r>
          </w:p>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 xml:space="preserve">           </w:t>
            </w:r>
            <w:r w:rsidRPr="00302365">
              <w:rPr>
                <w:rFonts w:ascii="Comic Sans MS" w:eastAsia="標楷體" w:hAnsi="Comic Sans MS"/>
                <w:sz w:val="28"/>
                <w:szCs w:val="28"/>
              </w:rPr>
              <w:t>李雨謙助理</w:t>
            </w:r>
            <w:r w:rsidRPr="00302365">
              <w:rPr>
                <w:rFonts w:ascii="Comic Sans MS" w:eastAsia="標楷體" w:hAnsi="Comic Sans MS"/>
                <w:sz w:val="28"/>
                <w:szCs w:val="28"/>
              </w:rPr>
              <w:t>(</w:t>
            </w:r>
            <w:r w:rsidRPr="00302365">
              <w:rPr>
                <w:rFonts w:ascii="Comic Sans MS" w:eastAsia="標楷體" w:hAnsi="Comic Sans MS"/>
                <w:sz w:val="28"/>
                <w:szCs w:val="28"/>
              </w:rPr>
              <w:t>產學育成中心</w:t>
            </w:r>
            <w:r w:rsidRPr="00302365">
              <w:rPr>
                <w:rFonts w:ascii="Comic Sans MS" w:eastAsia="標楷體" w:hAnsi="Comic Sans MS"/>
                <w:sz w:val="28"/>
                <w:szCs w:val="28"/>
              </w:rPr>
              <w:t>)</w:t>
            </w:r>
          </w:p>
        </w:tc>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連絡電話：</w:t>
            </w:r>
            <w:r w:rsidRPr="00302365">
              <w:rPr>
                <w:rFonts w:ascii="Comic Sans MS" w:eastAsia="標楷體" w:hAnsi="Comic Sans MS"/>
                <w:sz w:val="28"/>
                <w:szCs w:val="28"/>
              </w:rPr>
              <w:t>07-5916639</w:t>
            </w:r>
          </w:p>
        </w:tc>
      </w:tr>
      <w:tr w:rsidR="009A1328" w:rsidRPr="00302365" w:rsidTr="009951AA">
        <w:trPr>
          <w:trHeight w:val="683"/>
          <w:jc w:val="center"/>
        </w:trPr>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摘要</w:t>
            </w:r>
            <w:r w:rsidRPr="00302365">
              <w:rPr>
                <w:rFonts w:ascii="Comic Sans MS" w:eastAsia="標楷體" w:hAnsi="Comic Sans MS"/>
                <w:sz w:val="28"/>
                <w:szCs w:val="28"/>
              </w:rPr>
              <w:t>:</w:t>
            </w:r>
            <w:r w:rsidRPr="001B56AC">
              <w:rPr>
                <w:rFonts w:ascii="Comic Sans MS" w:eastAsia="標楷體" w:hAnsi="Comic Sans MS"/>
                <w:sz w:val="28"/>
                <w:szCs w:val="28"/>
              </w:rPr>
              <w:t>****</w:t>
            </w:r>
            <w:r w:rsidRPr="00302365">
              <w:rPr>
                <w:rFonts w:ascii="Comic Sans MS" w:eastAsia="標楷體" w:hAnsi="Comic Sans MS"/>
                <w:sz w:val="28"/>
                <w:szCs w:val="28"/>
              </w:rPr>
              <w:t>細胞株使用</w:t>
            </w:r>
          </w:p>
        </w:tc>
        <w:tc>
          <w:tcPr>
            <w:tcW w:w="5103" w:type="dxa"/>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報價日期：</w:t>
            </w:r>
            <w:r w:rsidRPr="001B56AC">
              <w:rPr>
                <w:rFonts w:ascii="Comic Sans MS" w:eastAsia="標楷體" w:hAnsi="Comic Sans MS"/>
                <w:sz w:val="28"/>
                <w:szCs w:val="28"/>
              </w:rPr>
              <w:t>***</w:t>
            </w:r>
            <w:r w:rsidRPr="00302365">
              <w:rPr>
                <w:rFonts w:ascii="Comic Sans MS" w:eastAsia="標楷體" w:hAnsi="Comic Sans MS"/>
                <w:sz w:val="28"/>
                <w:szCs w:val="28"/>
              </w:rPr>
              <w:t>年</w:t>
            </w:r>
            <w:r w:rsidRPr="001B56AC">
              <w:rPr>
                <w:rFonts w:ascii="Comic Sans MS" w:eastAsia="標楷體" w:hAnsi="Comic Sans MS"/>
                <w:sz w:val="28"/>
                <w:szCs w:val="28"/>
              </w:rPr>
              <w:t>**</w:t>
            </w:r>
            <w:r w:rsidRPr="00302365">
              <w:rPr>
                <w:rFonts w:ascii="Comic Sans MS" w:eastAsia="標楷體" w:hAnsi="Comic Sans MS"/>
                <w:sz w:val="28"/>
                <w:szCs w:val="28"/>
              </w:rPr>
              <w:t>月</w:t>
            </w:r>
            <w:r w:rsidRPr="001B56AC">
              <w:rPr>
                <w:rFonts w:ascii="Comic Sans MS" w:eastAsia="標楷體" w:hAnsi="Comic Sans MS"/>
                <w:sz w:val="28"/>
                <w:szCs w:val="28"/>
              </w:rPr>
              <w:t>**</w:t>
            </w:r>
            <w:r w:rsidRPr="00302365">
              <w:rPr>
                <w:rFonts w:ascii="Comic Sans MS" w:eastAsia="標楷體" w:hAnsi="Comic Sans MS"/>
                <w:sz w:val="28"/>
                <w:szCs w:val="28"/>
              </w:rPr>
              <w:t>日</w:t>
            </w:r>
          </w:p>
        </w:tc>
      </w:tr>
      <w:bookmarkEnd w:id="0"/>
    </w:tbl>
    <w:p w:rsidR="009A1328" w:rsidRPr="00302365" w:rsidRDefault="009A1328" w:rsidP="009A1328">
      <w:pPr>
        <w:rPr>
          <w:rFonts w:ascii="Comic Sans MS" w:eastAsia="標楷體" w:hAnsi="Comic Sans MS"/>
          <w:sz w:val="28"/>
          <w:szCs w:val="28"/>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751"/>
        <w:gridCol w:w="1418"/>
        <w:gridCol w:w="1842"/>
        <w:gridCol w:w="2127"/>
        <w:gridCol w:w="2455"/>
      </w:tblGrid>
      <w:tr w:rsidR="009A1328" w:rsidRPr="00302365" w:rsidTr="009951AA">
        <w:trPr>
          <w:trHeight w:val="480"/>
          <w:jc w:val="center"/>
        </w:trPr>
        <w:tc>
          <w:tcPr>
            <w:tcW w:w="707"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序號</w:t>
            </w:r>
          </w:p>
        </w:tc>
        <w:tc>
          <w:tcPr>
            <w:tcW w:w="1751"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品項</w:t>
            </w:r>
          </w:p>
        </w:tc>
        <w:tc>
          <w:tcPr>
            <w:tcW w:w="1418"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數量</w:t>
            </w:r>
          </w:p>
        </w:tc>
        <w:tc>
          <w:tcPr>
            <w:tcW w:w="1842"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單價</w:t>
            </w:r>
            <w:r w:rsidRPr="00302365">
              <w:rPr>
                <w:rFonts w:ascii="Comic Sans MS" w:eastAsia="標楷體" w:hAnsi="Comic Sans MS"/>
                <w:sz w:val="28"/>
                <w:szCs w:val="28"/>
              </w:rPr>
              <w:t>(</w:t>
            </w:r>
            <w:r w:rsidRPr="00302365">
              <w:rPr>
                <w:rFonts w:ascii="Comic Sans MS" w:eastAsia="標楷體" w:hAnsi="Comic Sans MS"/>
                <w:sz w:val="28"/>
                <w:szCs w:val="28"/>
              </w:rPr>
              <w:t>元</w:t>
            </w:r>
            <w:r w:rsidRPr="00302365">
              <w:rPr>
                <w:rFonts w:ascii="Comic Sans MS" w:eastAsia="標楷體" w:hAnsi="Comic Sans MS"/>
                <w:sz w:val="28"/>
                <w:szCs w:val="28"/>
              </w:rPr>
              <w:t>)</w:t>
            </w:r>
          </w:p>
        </w:tc>
        <w:tc>
          <w:tcPr>
            <w:tcW w:w="2127"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小計</w:t>
            </w:r>
            <w:r w:rsidRPr="00302365">
              <w:rPr>
                <w:rFonts w:ascii="Comic Sans MS" w:eastAsia="標楷體" w:hAnsi="Comic Sans MS"/>
                <w:sz w:val="28"/>
                <w:szCs w:val="28"/>
              </w:rPr>
              <w:t>(</w:t>
            </w:r>
            <w:r w:rsidRPr="00302365">
              <w:rPr>
                <w:rFonts w:ascii="Comic Sans MS" w:eastAsia="標楷體" w:hAnsi="Comic Sans MS"/>
                <w:sz w:val="28"/>
                <w:szCs w:val="28"/>
              </w:rPr>
              <w:t>元</w:t>
            </w:r>
            <w:r w:rsidRPr="00302365">
              <w:rPr>
                <w:rFonts w:ascii="Comic Sans MS" w:eastAsia="標楷體" w:hAnsi="Comic Sans MS"/>
                <w:sz w:val="28"/>
                <w:szCs w:val="28"/>
              </w:rPr>
              <w:t>)</w:t>
            </w:r>
          </w:p>
        </w:tc>
        <w:tc>
          <w:tcPr>
            <w:tcW w:w="2455"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備註</w:t>
            </w:r>
          </w:p>
        </w:tc>
      </w:tr>
      <w:tr w:rsidR="009A1328" w:rsidRPr="00302365" w:rsidTr="009951AA">
        <w:trPr>
          <w:trHeight w:val="1080"/>
          <w:jc w:val="center"/>
        </w:trPr>
        <w:tc>
          <w:tcPr>
            <w:tcW w:w="707"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1</w:t>
            </w:r>
          </w:p>
        </w:tc>
        <w:tc>
          <w:tcPr>
            <w:tcW w:w="1751"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使用費</w:t>
            </w:r>
          </w:p>
        </w:tc>
        <w:tc>
          <w:tcPr>
            <w:tcW w:w="1418"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1</w:t>
            </w:r>
          </w:p>
        </w:tc>
        <w:tc>
          <w:tcPr>
            <w:tcW w:w="1842" w:type="dxa"/>
            <w:shd w:val="clear" w:color="auto" w:fill="auto"/>
            <w:vAlign w:val="center"/>
          </w:tcPr>
          <w:p w:rsidR="009A1328" w:rsidRPr="00302365" w:rsidRDefault="009A1328" w:rsidP="009951AA">
            <w:pPr>
              <w:rPr>
                <w:rFonts w:ascii="Comic Sans MS" w:eastAsia="標楷體" w:hAnsi="Comic Sans MS"/>
                <w:sz w:val="28"/>
                <w:szCs w:val="28"/>
              </w:rPr>
            </w:pPr>
          </w:p>
        </w:tc>
        <w:tc>
          <w:tcPr>
            <w:tcW w:w="2127" w:type="dxa"/>
            <w:shd w:val="clear" w:color="auto" w:fill="auto"/>
            <w:vAlign w:val="center"/>
          </w:tcPr>
          <w:p w:rsidR="009A1328" w:rsidRPr="00302365" w:rsidRDefault="009A1328" w:rsidP="009951AA">
            <w:pPr>
              <w:rPr>
                <w:rFonts w:ascii="Comic Sans MS" w:eastAsia="標楷體" w:hAnsi="Comic Sans MS"/>
                <w:sz w:val="28"/>
                <w:szCs w:val="28"/>
              </w:rPr>
            </w:pPr>
          </w:p>
        </w:tc>
        <w:tc>
          <w:tcPr>
            <w:tcW w:w="2455"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詳細權利義務以合約書為</w:t>
            </w:r>
            <w:proofErr w:type="gramStart"/>
            <w:r w:rsidRPr="00302365">
              <w:rPr>
                <w:rFonts w:ascii="Comic Sans MS" w:eastAsia="標楷體" w:hAnsi="Comic Sans MS"/>
                <w:sz w:val="28"/>
                <w:szCs w:val="28"/>
              </w:rPr>
              <w:t>準</w:t>
            </w:r>
            <w:proofErr w:type="gramEnd"/>
          </w:p>
        </w:tc>
      </w:tr>
      <w:tr w:rsidR="009A1328" w:rsidRPr="00302365" w:rsidTr="009951AA">
        <w:trPr>
          <w:trHeight w:val="480"/>
          <w:jc w:val="center"/>
        </w:trPr>
        <w:tc>
          <w:tcPr>
            <w:tcW w:w="707" w:type="dxa"/>
            <w:shd w:val="clear" w:color="auto" w:fill="auto"/>
            <w:vAlign w:val="center"/>
          </w:tcPr>
          <w:p w:rsidR="009A1328" w:rsidRPr="00302365" w:rsidRDefault="009A1328" w:rsidP="009951AA">
            <w:pPr>
              <w:rPr>
                <w:rFonts w:ascii="Comic Sans MS" w:eastAsia="標楷體" w:hAnsi="Comic Sans MS"/>
                <w:sz w:val="28"/>
                <w:szCs w:val="28"/>
              </w:rPr>
            </w:pPr>
          </w:p>
        </w:tc>
        <w:tc>
          <w:tcPr>
            <w:tcW w:w="1751" w:type="dxa"/>
            <w:shd w:val="clear" w:color="auto" w:fill="auto"/>
            <w:vAlign w:val="center"/>
          </w:tcPr>
          <w:p w:rsidR="009A1328" w:rsidRPr="00302365" w:rsidRDefault="009A1328" w:rsidP="009951AA">
            <w:pPr>
              <w:rPr>
                <w:rFonts w:ascii="Comic Sans MS" w:eastAsia="標楷體" w:hAnsi="Comic Sans MS"/>
                <w:sz w:val="28"/>
                <w:szCs w:val="28"/>
              </w:rPr>
            </w:pPr>
            <w:r w:rsidRPr="00302365">
              <w:rPr>
                <w:rFonts w:ascii="Comic Sans MS" w:eastAsia="標楷體" w:hAnsi="Comic Sans MS"/>
                <w:sz w:val="28"/>
                <w:szCs w:val="28"/>
              </w:rPr>
              <w:t>總計</w:t>
            </w:r>
          </w:p>
        </w:tc>
        <w:tc>
          <w:tcPr>
            <w:tcW w:w="7842" w:type="dxa"/>
            <w:gridSpan w:val="4"/>
            <w:shd w:val="clear" w:color="auto" w:fill="auto"/>
            <w:vAlign w:val="center"/>
          </w:tcPr>
          <w:p w:rsidR="009A1328" w:rsidRPr="00302365" w:rsidRDefault="009A1328" w:rsidP="009951AA">
            <w:pPr>
              <w:rPr>
                <w:rFonts w:ascii="Comic Sans MS" w:eastAsia="標楷體" w:hAnsi="Comic Sans MS"/>
                <w:sz w:val="28"/>
                <w:szCs w:val="28"/>
              </w:rPr>
            </w:pPr>
            <w:r>
              <w:rPr>
                <w:rFonts w:ascii="Comic Sans MS" w:eastAsia="標楷體" w:hAnsi="Comic Sans MS" w:hint="eastAsia"/>
                <w:sz w:val="28"/>
                <w:szCs w:val="28"/>
              </w:rPr>
              <w:t>****</w:t>
            </w:r>
            <w:r w:rsidRPr="00302365">
              <w:rPr>
                <w:rFonts w:ascii="Comic Sans MS" w:eastAsia="標楷體" w:hAnsi="Comic Sans MS"/>
                <w:sz w:val="28"/>
                <w:szCs w:val="28"/>
              </w:rPr>
              <w:t>元</w:t>
            </w:r>
            <w:r w:rsidRPr="00302365">
              <w:rPr>
                <w:rFonts w:ascii="Comic Sans MS" w:eastAsia="標楷體" w:hAnsi="Comic Sans MS"/>
                <w:sz w:val="28"/>
                <w:szCs w:val="28"/>
              </w:rPr>
              <w:t xml:space="preserve"> (</w:t>
            </w:r>
            <w:r w:rsidRPr="00302365">
              <w:rPr>
                <w:rFonts w:ascii="Comic Sans MS" w:eastAsia="標楷體" w:hAnsi="Comic Sans MS"/>
                <w:sz w:val="28"/>
                <w:szCs w:val="28"/>
              </w:rPr>
              <w:t>未稅</w:t>
            </w:r>
            <w:r w:rsidRPr="00302365">
              <w:rPr>
                <w:rFonts w:ascii="Comic Sans MS" w:eastAsia="標楷體" w:hAnsi="Comic Sans MS"/>
                <w:sz w:val="28"/>
                <w:szCs w:val="28"/>
              </w:rPr>
              <w:t>)</w:t>
            </w:r>
          </w:p>
        </w:tc>
      </w:tr>
      <w:tr w:rsidR="009A1328" w:rsidRPr="00302365" w:rsidTr="009951AA">
        <w:trPr>
          <w:trHeight w:val="480"/>
          <w:jc w:val="center"/>
        </w:trPr>
        <w:tc>
          <w:tcPr>
            <w:tcW w:w="10300" w:type="dxa"/>
            <w:gridSpan w:val="6"/>
            <w:shd w:val="clear" w:color="auto" w:fill="auto"/>
            <w:vAlign w:val="center"/>
          </w:tcPr>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付款方式：</w:t>
            </w:r>
          </w:p>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請於合約簽訂後</w:t>
            </w:r>
            <w:r w:rsidRPr="00302365">
              <w:rPr>
                <w:rFonts w:ascii="Comic Sans MS" w:eastAsia="標楷體" w:hAnsi="Comic Sans MS"/>
                <w:sz w:val="28"/>
                <w:szCs w:val="28"/>
              </w:rPr>
              <w:t>2</w:t>
            </w:r>
            <w:r w:rsidRPr="00302365">
              <w:rPr>
                <w:rFonts w:ascii="Comic Sans MS" w:eastAsia="標楷體" w:hAnsi="Comic Sans MS"/>
                <w:sz w:val="28"/>
                <w:szCs w:val="28"/>
              </w:rPr>
              <w:t>周內匯款至以下帳戶</w:t>
            </w:r>
          </w:p>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匯款資訊：國立高雄大學</w:t>
            </w:r>
            <w:r w:rsidRPr="00302365">
              <w:rPr>
                <w:rFonts w:ascii="Comic Sans MS" w:eastAsia="標楷體" w:hAnsi="Comic Sans MS"/>
                <w:sz w:val="28"/>
                <w:szCs w:val="28"/>
              </w:rPr>
              <w:t>401</w:t>
            </w:r>
            <w:r w:rsidRPr="00302365">
              <w:rPr>
                <w:rFonts w:ascii="Comic Sans MS" w:eastAsia="標楷體" w:hAnsi="Comic Sans MS"/>
                <w:sz w:val="28"/>
                <w:szCs w:val="28"/>
              </w:rPr>
              <w:t>專戶</w:t>
            </w:r>
          </w:p>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銀行名稱：土地銀行高雄分行</w:t>
            </w:r>
          </w:p>
          <w:p w:rsidR="009A1328" w:rsidRPr="00302365" w:rsidRDefault="009A1328" w:rsidP="009A1328">
            <w:pPr>
              <w:adjustRightInd w:val="0"/>
              <w:snapToGrid w:val="0"/>
              <w:rPr>
                <w:rFonts w:ascii="Comic Sans MS" w:eastAsia="標楷體" w:hAnsi="Comic Sans MS"/>
                <w:sz w:val="28"/>
                <w:szCs w:val="28"/>
              </w:rPr>
            </w:pPr>
            <w:r w:rsidRPr="00302365">
              <w:rPr>
                <w:rFonts w:ascii="Comic Sans MS" w:eastAsia="標楷體" w:hAnsi="Comic Sans MS"/>
                <w:sz w:val="28"/>
                <w:szCs w:val="28"/>
              </w:rPr>
              <w:t>匯款帳號：</w:t>
            </w:r>
            <w:r w:rsidRPr="00302365">
              <w:rPr>
                <w:rFonts w:ascii="Comic Sans MS" w:eastAsia="標楷體" w:hAnsi="Comic Sans MS"/>
                <w:sz w:val="28"/>
                <w:szCs w:val="28"/>
              </w:rPr>
              <w:t>033056000076</w:t>
            </w:r>
          </w:p>
        </w:tc>
      </w:tr>
    </w:tbl>
    <w:p w:rsidR="009A1328" w:rsidRPr="00302365" w:rsidRDefault="009A1328" w:rsidP="009A1328">
      <w:pPr>
        <w:rPr>
          <w:rFonts w:eastAsia="標楷體"/>
          <w:sz w:val="28"/>
          <w:szCs w:val="28"/>
          <w:u w:val="single"/>
        </w:rPr>
      </w:pPr>
    </w:p>
    <w:tbl>
      <w:tblPr>
        <w:tblW w:w="8305" w:type="dxa"/>
        <w:tblLook w:val="04A0" w:firstRow="1" w:lastRow="0" w:firstColumn="1" w:lastColumn="0" w:noHBand="0" w:noVBand="1"/>
      </w:tblPr>
      <w:tblGrid>
        <w:gridCol w:w="8069"/>
        <w:gridCol w:w="236"/>
      </w:tblGrid>
      <w:tr w:rsidR="009A1328" w:rsidRPr="00302365" w:rsidTr="009951AA">
        <w:tc>
          <w:tcPr>
            <w:tcW w:w="8069" w:type="dxa"/>
            <w:shd w:val="clear" w:color="auto" w:fill="auto"/>
          </w:tcPr>
          <w:p w:rsidR="009A1328" w:rsidRPr="001B56AC" w:rsidRDefault="009A1328" w:rsidP="009951AA">
            <w:pPr>
              <w:rPr>
                <w:rFonts w:ascii="Calibri" w:eastAsia="標楷體" w:hAnsi="Calibri"/>
                <w:sz w:val="28"/>
                <w:szCs w:val="28"/>
              </w:rPr>
            </w:pPr>
            <w:r w:rsidRPr="00302365">
              <w:rPr>
                <w:rFonts w:ascii="Calibri" w:eastAsia="標楷體" w:hAnsi="Calibri"/>
                <w:sz w:val="28"/>
                <w:szCs w:val="28"/>
              </w:rPr>
              <w:t>客戶名稱：</w:t>
            </w:r>
          </w:p>
          <w:p w:rsidR="009A1328" w:rsidRPr="00302365" w:rsidRDefault="009A1328" w:rsidP="009951AA">
            <w:pPr>
              <w:rPr>
                <w:rFonts w:ascii="Calibri" w:eastAsia="標楷體" w:hAnsi="Calibri" w:hint="eastAsia"/>
                <w:sz w:val="28"/>
                <w:szCs w:val="28"/>
              </w:rPr>
            </w:pPr>
            <w:r w:rsidRPr="00302365">
              <w:rPr>
                <w:rFonts w:ascii="Calibri" w:eastAsia="標楷體" w:hAnsi="Calibri"/>
                <w:sz w:val="28"/>
                <w:szCs w:val="28"/>
              </w:rPr>
              <w:t>客戶電話：</w:t>
            </w:r>
          </w:p>
          <w:p w:rsidR="009A1328" w:rsidRPr="001B56AC" w:rsidRDefault="009A1328" w:rsidP="009951AA">
            <w:pPr>
              <w:rPr>
                <w:rFonts w:ascii="Calibri" w:eastAsia="標楷體" w:hAnsi="Calibri"/>
                <w:sz w:val="28"/>
                <w:szCs w:val="28"/>
              </w:rPr>
            </w:pPr>
            <w:r w:rsidRPr="00302365">
              <w:rPr>
                <w:rFonts w:ascii="Calibri" w:eastAsia="標楷體" w:hAnsi="Calibri"/>
                <w:sz w:val="28"/>
                <w:szCs w:val="28"/>
              </w:rPr>
              <w:t>客戶地址：</w:t>
            </w:r>
          </w:p>
          <w:p w:rsidR="009A1328" w:rsidRPr="00302365" w:rsidRDefault="009A1328" w:rsidP="009951AA">
            <w:pPr>
              <w:rPr>
                <w:rFonts w:ascii="Calibri" w:eastAsia="標楷體" w:hAnsi="Calibri"/>
                <w:sz w:val="28"/>
                <w:szCs w:val="28"/>
                <w:u w:val="single"/>
              </w:rPr>
            </w:pPr>
            <w:r w:rsidRPr="00302365">
              <w:rPr>
                <w:rFonts w:ascii="Calibri" w:eastAsia="標楷體" w:hAnsi="Calibri"/>
                <w:sz w:val="28"/>
                <w:szCs w:val="28"/>
              </w:rPr>
              <w:t>聯</w:t>
            </w:r>
            <w:r w:rsidRPr="00302365">
              <w:rPr>
                <w:rFonts w:ascii="Calibri" w:eastAsia="標楷體" w:hAnsi="Calibri"/>
                <w:sz w:val="28"/>
                <w:szCs w:val="28"/>
              </w:rPr>
              <w:t xml:space="preserve"> </w:t>
            </w:r>
            <w:r w:rsidRPr="00302365">
              <w:rPr>
                <w:rFonts w:ascii="Calibri" w:eastAsia="標楷體" w:hAnsi="Calibri"/>
                <w:sz w:val="28"/>
                <w:szCs w:val="28"/>
              </w:rPr>
              <w:t>絡</w:t>
            </w:r>
            <w:r w:rsidRPr="00302365">
              <w:rPr>
                <w:rFonts w:ascii="Calibri" w:eastAsia="標楷體" w:hAnsi="Calibri"/>
                <w:sz w:val="28"/>
                <w:szCs w:val="28"/>
              </w:rPr>
              <w:t xml:space="preserve"> </w:t>
            </w:r>
            <w:r w:rsidRPr="00302365">
              <w:rPr>
                <w:rFonts w:ascii="Calibri" w:eastAsia="標楷體" w:hAnsi="Calibri"/>
                <w:sz w:val="28"/>
                <w:szCs w:val="28"/>
              </w:rPr>
              <w:t>人：</w:t>
            </w:r>
            <w:r w:rsidRPr="001B56AC">
              <w:rPr>
                <w:rFonts w:ascii="Calibri" w:eastAsia="標楷體" w:hAnsi="Calibri"/>
                <w:sz w:val="28"/>
                <w:szCs w:val="28"/>
                <w:u w:val="single"/>
              </w:rPr>
              <w:t xml:space="preserve"> </w:t>
            </w:r>
          </w:p>
        </w:tc>
        <w:tc>
          <w:tcPr>
            <w:tcW w:w="236" w:type="dxa"/>
            <w:tcBorders>
              <w:left w:val="nil"/>
            </w:tcBorders>
            <w:shd w:val="clear" w:color="auto" w:fill="auto"/>
          </w:tcPr>
          <w:p w:rsidR="009A1328" w:rsidRPr="00302365" w:rsidRDefault="009A1328" w:rsidP="009951AA">
            <w:pPr>
              <w:jc w:val="center"/>
              <w:rPr>
                <w:rFonts w:ascii="Calibri" w:eastAsia="標楷體" w:hAnsi="Calibri"/>
                <w:sz w:val="28"/>
                <w:szCs w:val="28"/>
                <w:u w:val="single"/>
              </w:rPr>
            </w:pPr>
          </w:p>
        </w:tc>
      </w:tr>
    </w:tbl>
    <w:p w:rsidR="00ED2090" w:rsidRDefault="00ED2090"/>
    <w:sectPr w:rsidR="00ED209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28"/>
    <w:rsid w:val="0024333D"/>
    <w:rsid w:val="009A1328"/>
    <w:rsid w:val="00ED20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15F7"/>
  <w15:chartTrackingRefBased/>
  <w15:docId w15:val="{8B7425A3-0163-488E-809F-7AB9CE8B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1328"/>
    <w:pPr>
      <w:widowControl w:val="0"/>
      <w:spacing w:after="0" w:line="240" w:lineRule="auto"/>
    </w:pPr>
    <w:rPr>
      <w:rFonts w:ascii="Times New Roman" w:eastAsia="新細明體" w:hAnsi="Times New Roman"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28"/>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1222</Characters>
  <Application>Microsoft Office Word</Application>
  <DocSecurity>0</DocSecurity>
  <Lines>10</Lines>
  <Paragraphs>2</Paragraphs>
  <ScaleCrop>false</ScaleCrop>
  <Company>國立高雄大學</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NUK_IAIC</dc:creator>
  <cp:keywords/>
  <dc:description/>
  <cp:lastModifiedBy>NUK_IAIC</cp:lastModifiedBy>
  <cp:revision>1</cp:revision>
  <dcterms:created xsi:type="dcterms:W3CDTF">2026-05-12T06:18:00Z</dcterms:created>
  <dcterms:modified xsi:type="dcterms:W3CDTF">2026-05-12T06:19:00Z</dcterms:modified>
</cp:coreProperties>
</file>